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6"/>
        <w:gridCol w:w="2009"/>
        <w:gridCol w:w="2633"/>
        <w:gridCol w:w="2633"/>
      </w:tblGrid>
      <w:tr w:rsidR="009D5124" w:rsidRPr="009D5124" w:rsidTr="000E6E58">
        <w:trPr>
          <w:trHeight w:val="246"/>
        </w:trPr>
        <w:tc>
          <w:tcPr>
            <w:tcW w:w="3256" w:type="dxa"/>
            <w:shd w:val="clear" w:color="auto" w:fill="CCF0F0"/>
          </w:tcPr>
          <w:p w:rsidR="009D5124" w:rsidRPr="009D5124" w:rsidRDefault="009D5124" w:rsidP="00522D70">
            <w:pPr>
              <w:rPr>
                <w:rFonts w:cs="Arial"/>
                <w:b/>
              </w:rPr>
            </w:pPr>
            <w:r w:rsidRPr="009D5124">
              <w:rPr>
                <w:rFonts w:cs="Arial"/>
                <w:b/>
              </w:rPr>
              <w:t>Role</w:t>
            </w:r>
          </w:p>
        </w:tc>
        <w:tc>
          <w:tcPr>
            <w:tcW w:w="2009" w:type="dxa"/>
            <w:shd w:val="clear" w:color="auto" w:fill="CCF0F0"/>
          </w:tcPr>
          <w:p w:rsidR="009D5124" w:rsidRPr="009D5124" w:rsidRDefault="009D5124" w:rsidP="00522D70">
            <w:pPr>
              <w:rPr>
                <w:rFonts w:cs="Arial"/>
                <w:b/>
              </w:rPr>
            </w:pPr>
            <w:r w:rsidRPr="009D5124">
              <w:rPr>
                <w:rFonts w:cs="Arial"/>
                <w:b/>
              </w:rPr>
              <w:t>Grade</w:t>
            </w:r>
          </w:p>
        </w:tc>
        <w:tc>
          <w:tcPr>
            <w:tcW w:w="2633" w:type="dxa"/>
            <w:shd w:val="clear" w:color="auto" w:fill="CCF0F0"/>
          </w:tcPr>
          <w:p w:rsidR="009D5124" w:rsidRPr="009D5124" w:rsidRDefault="009D5124" w:rsidP="00522D70">
            <w:pPr>
              <w:rPr>
                <w:rFonts w:cs="Arial"/>
                <w:b/>
              </w:rPr>
            </w:pPr>
            <w:r w:rsidRPr="009D5124">
              <w:rPr>
                <w:rFonts w:cs="Arial"/>
                <w:b/>
              </w:rPr>
              <w:t>Location</w:t>
            </w:r>
          </w:p>
        </w:tc>
        <w:tc>
          <w:tcPr>
            <w:tcW w:w="2633" w:type="dxa"/>
            <w:shd w:val="clear" w:color="auto" w:fill="CCF0F0"/>
          </w:tcPr>
          <w:p w:rsidR="009D5124" w:rsidRPr="009D5124" w:rsidRDefault="009D5124" w:rsidP="00522D70">
            <w:pPr>
              <w:rPr>
                <w:rFonts w:cs="Arial"/>
                <w:b/>
              </w:rPr>
            </w:pPr>
            <w:r w:rsidRPr="009D5124">
              <w:rPr>
                <w:rFonts w:cs="Arial"/>
                <w:b/>
              </w:rPr>
              <w:t>Reports to</w:t>
            </w:r>
          </w:p>
        </w:tc>
      </w:tr>
      <w:tr w:rsidR="009D5124" w:rsidRPr="009D5124" w:rsidTr="000E6E58">
        <w:trPr>
          <w:trHeight w:val="261"/>
        </w:trPr>
        <w:tc>
          <w:tcPr>
            <w:tcW w:w="3256" w:type="dxa"/>
          </w:tcPr>
          <w:p w:rsidR="009D5124" w:rsidRDefault="00E60B3A" w:rsidP="00522D70">
            <w:pPr>
              <w:rPr>
                <w:rFonts w:cs="Arial"/>
              </w:rPr>
            </w:pPr>
            <w:r>
              <w:rPr>
                <w:rFonts w:cs="Arial"/>
              </w:rPr>
              <w:t>Teaching Assistant</w:t>
            </w:r>
            <w:r w:rsidR="006546C7">
              <w:rPr>
                <w:rFonts w:cs="Arial"/>
              </w:rPr>
              <w:t xml:space="preserve"> SEN</w:t>
            </w:r>
            <w:r w:rsidR="00DD1441">
              <w:rPr>
                <w:rFonts w:cs="Arial"/>
              </w:rPr>
              <w:t xml:space="preserve"> level3</w:t>
            </w:r>
          </w:p>
          <w:p w:rsidR="000E6E58" w:rsidRPr="000E6E58" w:rsidRDefault="002C2926" w:rsidP="00522D70">
            <w:pPr>
              <w:rPr>
                <w:rFonts w:cs="Arial"/>
                <w:b/>
              </w:rPr>
            </w:pPr>
            <w:r>
              <w:rPr>
                <w:rFonts w:cs="Arial"/>
                <w:b/>
              </w:rPr>
              <w:t>Literacy</w:t>
            </w:r>
          </w:p>
        </w:tc>
        <w:tc>
          <w:tcPr>
            <w:tcW w:w="2009" w:type="dxa"/>
          </w:tcPr>
          <w:p w:rsidR="009D5124" w:rsidRPr="009D5124" w:rsidRDefault="009D5124" w:rsidP="009D5124">
            <w:pPr>
              <w:rPr>
                <w:rFonts w:cs="Arial"/>
              </w:rPr>
            </w:pPr>
            <w:r w:rsidRPr="009D5124">
              <w:rPr>
                <w:rFonts w:cs="Arial"/>
              </w:rPr>
              <w:t xml:space="preserve">Grade </w:t>
            </w:r>
            <w:r w:rsidR="00DD1441">
              <w:rPr>
                <w:rFonts w:cs="Arial"/>
              </w:rPr>
              <w:t>5</w:t>
            </w:r>
          </w:p>
        </w:tc>
        <w:tc>
          <w:tcPr>
            <w:tcW w:w="2633" w:type="dxa"/>
          </w:tcPr>
          <w:p w:rsidR="009D5124" w:rsidRPr="009D5124" w:rsidRDefault="006546C7" w:rsidP="009D5124">
            <w:pPr>
              <w:rPr>
                <w:rFonts w:cs="Arial"/>
              </w:rPr>
            </w:pPr>
            <w:r>
              <w:rPr>
                <w:rFonts w:cs="Arial"/>
              </w:rPr>
              <w:t xml:space="preserve">Pioneer House High School </w:t>
            </w:r>
          </w:p>
        </w:tc>
        <w:tc>
          <w:tcPr>
            <w:tcW w:w="2633" w:type="dxa"/>
          </w:tcPr>
          <w:p w:rsidR="009D5124" w:rsidRPr="009D5124" w:rsidRDefault="00E60B3A" w:rsidP="00522D70">
            <w:pPr>
              <w:rPr>
                <w:rFonts w:cs="Arial"/>
              </w:rPr>
            </w:pPr>
            <w:proofErr w:type="spellStart"/>
            <w:r>
              <w:rPr>
                <w:rFonts w:cs="Arial"/>
              </w:rPr>
              <w:t>Headteacher</w:t>
            </w:r>
            <w:proofErr w:type="spellEnd"/>
          </w:p>
        </w:tc>
      </w:tr>
    </w:tbl>
    <w:p w:rsidR="009D5124" w:rsidRPr="009D5124" w:rsidRDefault="009D5124">
      <w:pPr>
        <w:rPr>
          <w:rFonts w:cs="Arial"/>
          <w:b/>
        </w:rPr>
      </w:pPr>
    </w:p>
    <w:p w:rsidR="00090FAA" w:rsidRPr="009D5124" w:rsidRDefault="00090FAA">
      <w:pPr>
        <w:rPr>
          <w:rFonts w:cs="Arial"/>
          <w:b/>
        </w:rPr>
      </w:pPr>
      <w:r w:rsidRPr="009D5124">
        <w:rPr>
          <w:rFonts w:cs="Arial"/>
          <w:b/>
        </w:rPr>
        <w:t>Main purpose of the job</w:t>
      </w:r>
    </w:p>
    <w:p w:rsidR="002C2926" w:rsidRPr="00ED741E" w:rsidRDefault="002C2926" w:rsidP="002C2926">
      <w:pPr>
        <w:pStyle w:val="NoSpacing"/>
        <w:spacing w:line="276" w:lineRule="auto"/>
        <w:jc w:val="both"/>
        <w:rPr>
          <w:rFonts w:cs="Calibri"/>
        </w:rPr>
      </w:pPr>
      <w:r w:rsidRPr="00ED741E">
        <w:rPr>
          <w:rFonts w:cs="Calibri"/>
        </w:rPr>
        <w:t xml:space="preserve">The post holder will support teaching and learning across the school, providing support </w:t>
      </w:r>
      <w:r>
        <w:rPr>
          <w:rFonts w:cs="Calibri"/>
        </w:rPr>
        <w:t xml:space="preserve">for the teaching of literacy and </w:t>
      </w:r>
      <w:r w:rsidRPr="00ED741E">
        <w:rPr>
          <w:rFonts w:cs="Calibri"/>
        </w:rPr>
        <w:t xml:space="preserve">the management of resources, as directed by </w:t>
      </w:r>
      <w:r>
        <w:rPr>
          <w:rFonts w:cs="Calibri"/>
        </w:rPr>
        <w:t xml:space="preserve">the Assistant </w:t>
      </w:r>
      <w:proofErr w:type="spellStart"/>
      <w:r>
        <w:rPr>
          <w:rFonts w:cs="Calibri"/>
        </w:rPr>
        <w:t>Headteacher</w:t>
      </w:r>
      <w:proofErr w:type="spellEnd"/>
      <w:r>
        <w:rPr>
          <w:rFonts w:cs="Calibri"/>
        </w:rPr>
        <w:t xml:space="preserve"> with responsibility for English</w:t>
      </w:r>
      <w:r w:rsidRPr="00ED741E">
        <w:rPr>
          <w:rFonts w:cs="Calibri"/>
        </w:rPr>
        <w:t xml:space="preserve"> and </w:t>
      </w:r>
      <w:r>
        <w:rPr>
          <w:rFonts w:cs="Calibri"/>
        </w:rPr>
        <w:t xml:space="preserve">other </w:t>
      </w:r>
      <w:r w:rsidRPr="00ED741E">
        <w:rPr>
          <w:rFonts w:cs="Calibri"/>
        </w:rPr>
        <w:t xml:space="preserve">senior staff. The successful applicant must be able to work effectively with the whole school community including pupils, parents, governors and staff.  </w:t>
      </w:r>
    </w:p>
    <w:p w:rsidR="00146CCC" w:rsidRPr="009D5124" w:rsidRDefault="00146CCC" w:rsidP="00146CCC">
      <w:pPr>
        <w:spacing w:after="0" w:line="240" w:lineRule="auto"/>
        <w:rPr>
          <w:rFonts w:cs="Arial"/>
        </w:rPr>
      </w:pPr>
      <w:bookmarkStart w:id="0" w:name="_GoBack"/>
      <w:bookmarkEnd w:id="0"/>
    </w:p>
    <w:p w:rsidR="00146CCC" w:rsidRDefault="00146CCC" w:rsidP="00146CCC">
      <w:pPr>
        <w:pStyle w:val="BodyText2"/>
        <w:spacing w:after="0" w:line="240" w:lineRule="auto"/>
        <w:jc w:val="both"/>
        <w:rPr>
          <w:rFonts w:asciiTheme="minorHAnsi" w:hAnsiTheme="minorHAnsi"/>
          <w:b/>
        </w:rPr>
      </w:pPr>
      <w:r w:rsidRPr="00146CCC">
        <w:rPr>
          <w:rFonts w:asciiTheme="minorHAnsi" w:hAnsiTheme="minorHAnsi"/>
          <w:b/>
        </w:rPr>
        <w:t>The post holder will:</w:t>
      </w:r>
    </w:p>
    <w:p w:rsidR="00D57719" w:rsidRPr="00146CCC" w:rsidRDefault="00D57719" w:rsidP="00146CCC">
      <w:pPr>
        <w:pStyle w:val="BodyText2"/>
        <w:spacing w:after="0" w:line="240" w:lineRule="auto"/>
        <w:jc w:val="both"/>
        <w:rPr>
          <w:rFonts w:asciiTheme="minorHAnsi" w:hAnsiTheme="minorHAnsi"/>
          <w:b/>
        </w:rPr>
      </w:pPr>
    </w:p>
    <w:p w:rsidR="002C2926" w:rsidRDefault="002C2926" w:rsidP="002C2926">
      <w:pPr>
        <w:pStyle w:val="BodyText2"/>
        <w:numPr>
          <w:ilvl w:val="0"/>
          <w:numId w:val="6"/>
        </w:numPr>
        <w:spacing w:after="0" w:line="276" w:lineRule="auto"/>
        <w:jc w:val="both"/>
        <w:rPr>
          <w:rFonts w:asciiTheme="minorHAnsi" w:hAnsiTheme="minorHAnsi"/>
        </w:rPr>
      </w:pPr>
      <w:r>
        <w:rPr>
          <w:rFonts w:asciiTheme="minorHAnsi" w:hAnsiTheme="minorHAnsi"/>
        </w:rPr>
        <w:t>Join the English team and play a proactive role in developing excellent provision for the teaching of English and functional literacy, following school policies and protocols.</w:t>
      </w:r>
    </w:p>
    <w:p w:rsidR="002C2926" w:rsidRDefault="002C2926" w:rsidP="002C2926">
      <w:pPr>
        <w:pStyle w:val="BodyText2"/>
        <w:numPr>
          <w:ilvl w:val="0"/>
          <w:numId w:val="6"/>
        </w:numPr>
        <w:spacing w:after="0" w:line="276" w:lineRule="auto"/>
        <w:jc w:val="both"/>
        <w:rPr>
          <w:rFonts w:asciiTheme="minorHAnsi" w:hAnsiTheme="minorHAnsi"/>
        </w:rPr>
      </w:pPr>
      <w:r>
        <w:rPr>
          <w:rFonts w:asciiTheme="minorHAnsi" w:hAnsiTheme="minorHAnsi"/>
        </w:rPr>
        <w:t xml:space="preserve">Support class teams and teachers to deliver effective literacy teaching and learning. </w:t>
      </w:r>
    </w:p>
    <w:p w:rsidR="002C2926" w:rsidRPr="00251165" w:rsidRDefault="002C2926" w:rsidP="002C2926">
      <w:pPr>
        <w:pStyle w:val="BodyText2"/>
        <w:numPr>
          <w:ilvl w:val="0"/>
          <w:numId w:val="6"/>
        </w:numPr>
        <w:spacing w:after="0" w:line="276" w:lineRule="auto"/>
        <w:jc w:val="both"/>
        <w:rPr>
          <w:rFonts w:asciiTheme="minorHAnsi" w:hAnsiTheme="minorHAnsi"/>
        </w:rPr>
      </w:pPr>
      <w:r>
        <w:rPr>
          <w:rFonts w:asciiTheme="minorHAnsi" w:hAnsiTheme="minorHAnsi"/>
        </w:rPr>
        <w:t>Manage English resources across school</w:t>
      </w:r>
    </w:p>
    <w:p w:rsidR="002C2926" w:rsidRPr="00251165" w:rsidRDefault="002C2926" w:rsidP="002C2926">
      <w:pPr>
        <w:pStyle w:val="BodyText2"/>
        <w:numPr>
          <w:ilvl w:val="0"/>
          <w:numId w:val="6"/>
        </w:numPr>
        <w:spacing w:after="0" w:line="276" w:lineRule="auto"/>
        <w:jc w:val="both"/>
        <w:rPr>
          <w:rFonts w:asciiTheme="minorHAnsi" w:hAnsiTheme="minorHAnsi"/>
        </w:rPr>
      </w:pPr>
      <w:r>
        <w:rPr>
          <w:rFonts w:asciiTheme="minorHAnsi" w:hAnsiTheme="minorHAnsi"/>
        </w:rPr>
        <w:t>Manage specialist support in this</w:t>
      </w:r>
      <w:r w:rsidRPr="00251165">
        <w:rPr>
          <w:rFonts w:asciiTheme="minorHAnsi" w:hAnsiTheme="minorHAnsi"/>
        </w:rPr>
        <w:t xml:space="preserve"> specific area of the curriculum and take a lead role in addressing the needs of pupils who require help to overcome barriers to learning.  </w:t>
      </w:r>
    </w:p>
    <w:p w:rsidR="002C2926" w:rsidRPr="007A3C7E" w:rsidRDefault="002C2926" w:rsidP="002C2926">
      <w:pPr>
        <w:pStyle w:val="BodyText2"/>
        <w:numPr>
          <w:ilvl w:val="0"/>
          <w:numId w:val="6"/>
        </w:numPr>
        <w:spacing w:after="0" w:line="276" w:lineRule="auto"/>
        <w:jc w:val="both"/>
        <w:rPr>
          <w:rFonts w:asciiTheme="minorHAnsi" w:hAnsiTheme="minorHAnsi"/>
        </w:rPr>
      </w:pPr>
      <w:r w:rsidRPr="00251165">
        <w:rPr>
          <w:rFonts w:asciiTheme="minorHAnsi" w:hAnsiTheme="minorHAnsi"/>
        </w:rPr>
        <w:t>Deliver learning programmes and support individual pupils, small groups (and whole classes during the short term absence of teachers)</w:t>
      </w:r>
    </w:p>
    <w:p w:rsidR="0002248C" w:rsidRPr="009D5124" w:rsidRDefault="0002248C">
      <w:pPr>
        <w:rPr>
          <w:rFonts w:cs="Arial"/>
          <w:b/>
        </w:rPr>
      </w:pPr>
    </w:p>
    <w:p w:rsidR="00031E6E" w:rsidRPr="009D5124" w:rsidRDefault="00031E6E">
      <w:pPr>
        <w:rPr>
          <w:rFonts w:cs="Arial"/>
          <w:b/>
        </w:rPr>
      </w:pPr>
      <w:r w:rsidRPr="009D5124">
        <w:rPr>
          <w:rFonts w:cs="Arial"/>
          <w:b/>
        </w:rPr>
        <w:t xml:space="preserve">Main </w:t>
      </w:r>
      <w:r w:rsidR="0002248C" w:rsidRPr="009D5124">
        <w:rPr>
          <w:rFonts w:cs="Arial"/>
          <w:b/>
        </w:rPr>
        <w:t>accountabilities</w:t>
      </w:r>
    </w:p>
    <w:p w:rsidR="001371CC" w:rsidRDefault="001371CC" w:rsidP="005546C0">
      <w:pPr>
        <w:numPr>
          <w:ilvl w:val="0"/>
          <w:numId w:val="3"/>
        </w:numPr>
        <w:spacing w:after="120" w:line="240" w:lineRule="auto"/>
        <w:ind w:left="714" w:hanging="357"/>
        <w:jc w:val="both"/>
        <w:rPr>
          <w:rFonts w:cs="Arial"/>
        </w:rPr>
      </w:pPr>
      <w:r w:rsidRPr="00FA7BB5">
        <w:rPr>
          <w:rFonts w:cs="Arial"/>
        </w:rPr>
        <w:t>To work with small groups of children under the supervision of the teacher inclu</w:t>
      </w:r>
      <w:r>
        <w:rPr>
          <w:rFonts w:cs="Arial"/>
        </w:rPr>
        <w:t>ding the implementation of Individual Learning Plans.</w:t>
      </w:r>
    </w:p>
    <w:p w:rsidR="001371CC" w:rsidRPr="00FA7BB5" w:rsidRDefault="001371CC" w:rsidP="005546C0">
      <w:pPr>
        <w:numPr>
          <w:ilvl w:val="0"/>
          <w:numId w:val="3"/>
        </w:numPr>
        <w:spacing w:after="120" w:line="240" w:lineRule="auto"/>
        <w:ind w:left="714" w:hanging="357"/>
        <w:jc w:val="both"/>
        <w:rPr>
          <w:rFonts w:cs="Arial"/>
        </w:rPr>
      </w:pPr>
      <w:r>
        <w:rPr>
          <w:rFonts w:cs="Arial"/>
        </w:rPr>
        <w:t>To be familiar with individual class information i.e. risk assessments, behaviour intervention plans.</w:t>
      </w:r>
    </w:p>
    <w:p w:rsidR="001371CC" w:rsidRDefault="001371CC" w:rsidP="005546C0">
      <w:pPr>
        <w:numPr>
          <w:ilvl w:val="0"/>
          <w:numId w:val="3"/>
        </w:numPr>
        <w:spacing w:after="120" w:line="240" w:lineRule="auto"/>
        <w:ind w:left="714" w:hanging="357"/>
        <w:jc w:val="both"/>
        <w:rPr>
          <w:rFonts w:cs="Arial"/>
        </w:rPr>
      </w:pPr>
      <w:r w:rsidRPr="00FA7BB5">
        <w:rPr>
          <w:rFonts w:cs="Arial"/>
        </w:rPr>
        <w:t>Give regular feedback on children’s progress to the class teacher and file records.</w:t>
      </w:r>
    </w:p>
    <w:p w:rsidR="00DD1441" w:rsidRDefault="00DD1441" w:rsidP="00DD1441">
      <w:pPr>
        <w:numPr>
          <w:ilvl w:val="0"/>
          <w:numId w:val="3"/>
        </w:numPr>
        <w:tabs>
          <w:tab w:val="num" w:pos="426"/>
        </w:tabs>
        <w:spacing w:after="0" w:line="240" w:lineRule="auto"/>
        <w:jc w:val="both"/>
        <w:rPr>
          <w:rFonts w:cs="Arial"/>
        </w:rPr>
      </w:pPr>
      <w:r>
        <w:rPr>
          <w:rFonts w:cs="Arial"/>
        </w:rPr>
        <w:t>Receive and supervise pupils, excluded from, or otherwise not working to a normal timetable.</w:t>
      </w:r>
    </w:p>
    <w:p w:rsidR="00DD1441" w:rsidRPr="00FA7BB5" w:rsidRDefault="00DD1441" w:rsidP="00DD1441">
      <w:pPr>
        <w:spacing w:after="120" w:line="240" w:lineRule="auto"/>
        <w:jc w:val="both"/>
        <w:rPr>
          <w:rFonts w:cs="Arial"/>
        </w:rPr>
      </w:pPr>
    </w:p>
    <w:p w:rsidR="00DD1441" w:rsidRPr="00DD1441" w:rsidRDefault="001371CC" w:rsidP="00DD1441">
      <w:pPr>
        <w:numPr>
          <w:ilvl w:val="0"/>
          <w:numId w:val="3"/>
        </w:numPr>
        <w:spacing w:after="120" w:line="240" w:lineRule="auto"/>
        <w:ind w:left="714" w:hanging="357"/>
        <w:jc w:val="both"/>
        <w:rPr>
          <w:rFonts w:cs="Arial"/>
        </w:rPr>
      </w:pPr>
      <w:r w:rsidRPr="00FA7BB5">
        <w:rPr>
          <w:rFonts w:cs="Arial"/>
        </w:rPr>
        <w:t>Attend to children’s personal needs, including pastoral, social, health, physical hygiene</w:t>
      </w:r>
      <w:r>
        <w:rPr>
          <w:rFonts w:cs="Arial"/>
        </w:rPr>
        <w:t xml:space="preserve"> i.e. toileting and changing</w:t>
      </w:r>
      <w:r w:rsidRPr="00FA7BB5">
        <w:rPr>
          <w:rFonts w:cs="Arial"/>
        </w:rPr>
        <w:t>, minor first aid and welfare matters.</w:t>
      </w:r>
    </w:p>
    <w:p w:rsidR="00DD1441" w:rsidRDefault="00DD1441" w:rsidP="00DD1441">
      <w:pPr>
        <w:numPr>
          <w:ilvl w:val="0"/>
          <w:numId w:val="3"/>
        </w:numPr>
        <w:tabs>
          <w:tab w:val="num" w:pos="426"/>
        </w:tabs>
        <w:spacing w:after="0" w:line="240" w:lineRule="auto"/>
        <w:jc w:val="both"/>
        <w:rPr>
          <w:rFonts w:cs="Arial"/>
        </w:rPr>
      </w:pPr>
      <w:r>
        <w:rPr>
          <w:rFonts w:cs="Arial"/>
        </w:rPr>
        <w:t>Participate in the comprehensive assessment of pupils to determine those in need of particular help.</w:t>
      </w:r>
    </w:p>
    <w:p w:rsidR="00DD1441" w:rsidRDefault="00DD1441" w:rsidP="00DD1441">
      <w:pPr>
        <w:spacing w:after="0" w:line="240" w:lineRule="auto"/>
        <w:ind w:left="720"/>
        <w:jc w:val="both"/>
        <w:rPr>
          <w:rFonts w:cs="Arial"/>
        </w:rPr>
      </w:pPr>
    </w:p>
    <w:p w:rsidR="00DD1441" w:rsidRDefault="00DD1441" w:rsidP="00DD1441">
      <w:pPr>
        <w:numPr>
          <w:ilvl w:val="0"/>
          <w:numId w:val="3"/>
        </w:numPr>
        <w:tabs>
          <w:tab w:val="num" w:pos="426"/>
        </w:tabs>
        <w:spacing w:after="0" w:line="240" w:lineRule="auto"/>
        <w:jc w:val="both"/>
        <w:rPr>
          <w:rFonts w:cs="Arial"/>
        </w:rPr>
      </w:pPr>
      <w:r>
        <w:rPr>
          <w:rFonts w:cs="Arial"/>
        </w:rPr>
        <w:t>Assist the teacher with the development and implementation of individual Education/Behaviour/Support/Mentoring plans.</w:t>
      </w:r>
    </w:p>
    <w:p w:rsidR="00DD1441" w:rsidRPr="00DD1441" w:rsidRDefault="00DD1441" w:rsidP="00DD1441">
      <w:pPr>
        <w:spacing w:after="0" w:line="240" w:lineRule="auto"/>
        <w:ind w:left="720"/>
        <w:jc w:val="both"/>
        <w:rPr>
          <w:rFonts w:cs="Arial"/>
        </w:rPr>
      </w:pPr>
    </w:p>
    <w:p w:rsidR="001371CC" w:rsidRPr="00FA7BB5" w:rsidRDefault="001371CC" w:rsidP="005546C0">
      <w:pPr>
        <w:numPr>
          <w:ilvl w:val="0"/>
          <w:numId w:val="3"/>
        </w:numPr>
        <w:spacing w:after="120" w:line="240" w:lineRule="auto"/>
        <w:ind w:left="714" w:hanging="357"/>
        <w:jc w:val="both"/>
        <w:rPr>
          <w:rFonts w:cs="Arial"/>
        </w:rPr>
      </w:pPr>
      <w:r w:rsidRPr="00FA7BB5">
        <w:rPr>
          <w:rFonts w:cs="Arial"/>
        </w:rPr>
        <w:t>Establish good relationships with pupils, taking on role model by presenting a positive personal image and responding appropriately to individual needs.</w:t>
      </w:r>
    </w:p>
    <w:p w:rsidR="001371CC" w:rsidRDefault="001371CC" w:rsidP="005546C0">
      <w:pPr>
        <w:pStyle w:val="BodyText"/>
        <w:widowControl/>
        <w:numPr>
          <w:ilvl w:val="0"/>
          <w:numId w:val="3"/>
        </w:numPr>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Promote the inclusion and acceptance of all pupils.</w:t>
      </w:r>
    </w:p>
    <w:p w:rsidR="00DD1441" w:rsidRDefault="00DD1441" w:rsidP="00DD1441">
      <w:pPr>
        <w:numPr>
          <w:ilvl w:val="0"/>
          <w:numId w:val="3"/>
        </w:numPr>
        <w:tabs>
          <w:tab w:val="num" w:pos="426"/>
        </w:tabs>
        <w:spacing w:after="0" w:line="240" w:lineRule="auto"/>
        <w:jc w:val="both"/>
        <w:rPr>
          <w:rFonts w:cs="Arial"/>
        </w:rPr>
      </w:pPr>
      <w:r>
        <w:rPr>
          <w:rFonts w:cs="Arial"/>
        </w:rPr>
        <w:t>Develop 1:1 mentoring arrangements with pupils and provide support for distressed pupils</w:t>
      </w:r>
    </w:p>
    <w:p w:rsidR="00DD1441" w:rsidRDefault="00DD1441" w:rsidP="00DD1441">
      <w:pPr>
        <w:spacing w:after="0" w:line="240" w:lineRule="auto"/>
        <w:ind w:left="720"/>
        <w:jc w:val="both"/>
        <w:rPr>
          <w:rFonts w:cs="Arial"/>
        </w:rPr>
      </w:pPr>
    </w:p>
    <w:p w:rsidR="00DD1441" w:rsidRDefault="00DD1441" w:rsidP="00DD1441">
      <w:pPr>
        <w:numPr>
          <w:ilvl w:val="0"/>
          <w:numId w:val="3"/>
        </w:numPr>
        <w:tabs>
          <w:tab w:val="num" w:pos="426"/>
        </w:tabs>
        <w:spacing w:after="0" w:line="240" w:lineRule="auto"/>
        <w:jc w:val="both"/>
        <w:rPr>
          <w:rFonts w:cs="Arial"/>
        </w:rPr>
      </w:pPr>
      <w:r>
        <w:rPr>
          <w:rFonts w:cs="Arial"/>
        </w:rPr>
        <w:lastRenderedPageBreak/>
        <w:t>Promote the speedy/effective transfer of pupils to make choices about their own learning/behaviour/attendance.</w:t>
      </w:r>
    </w:p>
    <w:p w:rsidR="00DD1441" w:rsidRDefault="00DD1441" w:rsidP="00DD1441">
      <w:pPr>
        <w:tabs>
          <w:tab w:val="num" w:pos="426"/>
        </w:tabs>
        <w:spacing w:after="0" w:line="240" w:lineRule="auto"/>
        <w:jc w:val="both"/>
        <w:rPr>
          <w:rFonts w:cs="Arial"/>
        </w:rPr>
      </w:pPr>
    </w:p>
    <w:p w:rsidR="00DD1441" w:rsidRPr="00DD1441" w:rsidRDefault="00DD1441" w:rsidP="00DD1441">
      <w:pPr>
        <w:numPr>
          <w:ilvl w:val="0"/>
          <w:numId w:val="3"/>
        </w:numPr>
        <w:tabs>
          <w:tab w:val="num" w:pos="426"/>
        </w:tabs>
        <w:spacing w:after="0" w:line="240" w:lineRule="auto"/>
        <w:jc w:val="both"/>
        <w:rPr>
          <w:rFonts w:cs="Arial"/>
        </w:rPr>
      </w:pPr>
      <w:r>
        <w:rPr>
          <w:rFonts w:cs="Arial"/>
        </w:rPr>
        <w:t>Challenge and motivate pupils, promote and re-inforce self-esteem.</w:t>
      </w:r>
    </w:p>
    <w:p w:rsidR="00DD1441" w:rsidRPr="00DD1441" w:rsidRDefault="00DD1441" w:rsidP="00DD1441">
      <w:pPr>
        <w:spacing w:after="0" w:line="240" w:lineRule="auto"/>
        <w:ind w:left="720"/>
        <w:jc w:val="both"/>
        <w:rPr>
          <w:rFonts w:cs="Arial"/>
        </w:rPr>
      </w:pPr>
    </w:p>
    <w:p w:rsidR="001371CC" w:rsidRPr="00FA7BB5" w:rsidRDefault="001371CC" w:rsidP="005546C0">
      <w:pPr>
        <w:numPr>
          <w:ilvl w:val="0"/>
          <w:numId w:val="3"/>
        </w:numPr>
        <w:spacing w:after="120" w:line="240" w:lineRule="auto"/>
        <w:ind w:left="714" w:hanging="357"/>
        <w:jc w:val="both"/>
        <w:rPr>
          <w:rFonts w:cs="Arial"/>
        </w:rPr>
      </w:pPr>
      <w:r w:rsidRPr="00FA7BB5">
        <w:t>To assist with the dispensing of medication in exceptional circumstances with appropriate training and under the supervision of medical staff where necessary.</w:t>
      </w:r>
    </w:p>
    <w:p w:rsidR="001371CC" w:rsidRPr="00FA7BB5" w:rsidRDefault="001371CC" w:rsidP="005546C0">
      <w:pPr>
        <w:numPr>
          <w:ilvl w:val="0"/>
          <w:numId w:val="3"/>
        </w:numPr>
        <w:spacing w:after="120" w:line="240" w:lineRule="auto"/>
        <w:ind w:left="714" w:hanging="357"/>
        <w:jc w:val="both"/>
        <w:rPr>
          <w:rFonts w:cs="Arial"/>
        </w:rPr>
      </w:pPr>
      <w:r w:rsidRPr="001371CC">
        <w:rPr>
          <w:rFonts w:cs="Arial"/>
        </w:rPr>
        <w:t>To carry out escort duties as appropriate whenever required.</w:t>
      </w:r>
    </w:p>
    <w:p w:rsidR="001371CC" w:rsidRPr="001371CC" w:rsidRDefault="001371CC" w:rsidP="005546C0">
      <w:pPr>
        <w:pStyle w:val="ListParagraph"/>
        <w:numPr>
          <w:ilvl w:val="0"/>
          <w:numId w:val="3"/>
        </w:numPr>
        <w:spacing w:after="120"/>
        <w:ind w:left="714" w:hanging="357"/>
        <w:rPr>
          <w:rFonts w:cs="Arial"/>
        </w:rPr>
      </w:pPr>
      <w:r w:rsidRPr="001371CC">
        <w:rPr>
          <w:rFonts w:cs="Arial"/>
        </w:rPr>
        <w:t>To assist pupils in the hydrotherapy pool (where applicable), lift, dress, and provide support to the pupils with the activities in the pool.</w:t>
      </w:r>
    </w:p>
    <w:p w:rsidR="001371CC" w:rsidRPr="00FA7BB5" w:rsidRDefault="001371CC" w:rsidP="005546C0">
      <w:pPr>
        <w:numPr>
          <w:ilvl w:val="0"/>
          <w:numId w:val="3"/>
        </w:numPr>
        <w:spacing w:after="120" w:line="240" w:lineRule="auto"/>
        <w:ind w:left="714" w:hanging="357"/>
        <w:jc w:val="both"/>
        <w:rPr>
          <w:rFonts w:cs="Arial"/>
        </w:rPr>
      </w:pPr>
      <w:r w:rsidRPr="001371CC">
        <w:rPr>
          <w:rFonts w:cs="Arial"/>
        </w:rPr>
        <w:t xml:space="preserve">To support pupils on work experience and transitions to Further Education pathways and other educational establishments. </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To assist the teacher to ensure a safe classroom and outdoor environment, checking materials and personal equipment for defects and implement risk assessments carried out by the teacher according to school guidelines. This will include cleaning equipment used by pupils and ensuring its accessibility.</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To work closely under the guidance of the teacher as required, with therapists, medical staff, and other personnel working with pupils, so that their advice and pra</w:t>
      </w:r>
      <w:r>
        <w:rPr>
          <w:rFonts w:asciiTheme="minorHAnsi" w:eastAsiaTheme="minorHAnsi" w:hAnsiTheme="minorHAnsi" w:cs="Arial"/>
          <w:sz w:val="22"/>
          <w:szCs w:val="22"/>
          <w:lang w:val="en-GB"/>
        </w:rPr>
        <w:t>ctice are integrated in to individual learning plans.</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Provide curricular clerical/admin support</w:t>
      </w:r>
      <w:r>
        <w:rPr>
          <w:rFonts w:asciiTheme="minorHAnsi" w:eastAsiaTheme="minorHAnsi" w:hAnsiTheme="minorHAnsi" w:cs="Arial"/>
          <w:sz w:val="22"/>
          <w:szCs w:val="22"/>
          <w:lang w:val="en-GB"/>
        </w:rPr>
        <w:t xml:space="preserve">, </w:t>
      </w:r>
      <w:proofErr w:type="spellStart"/>
      <w:r>
        <w:rPr>
          <w:rFonts w:asciiTheme="minorHAnsi" w:eastAsiaTheme="minorHAnsi" w:hAnsiTheme="minorHAnsi" w:cs="Arial"/>
          <w:sz w:val="22"/>
          <w:szCs w:val="22"/>
          <w:lang w:val="en-GB"/>
        </w:rPr>
        <w:t>eg</w:t>
      </w:r>
      <w:proofErr w:type="spellEnd"/>
      <w:r>
        <w:rPr>
          <w:rFonts w:asciiTheme="minorHAnsi" w:eastAsiaTheme="minorHAnsi" w:hAnsiTheme="minorHAnsi" w:cs="Arial"/>
          <w:sz w:val="22"/>
          <w:szCs w:val="22"/>
          <w:lang w:val="en-GB"/>
        </w:rPr>
        <w:t>. Photocopying, making resources</w:t>
      </w:r>
      <w:r w:rsidRPr="001371CC">
        <w:rPr>
          <w:rFonts w:asciiTheme="minorHAnsi" w:eastAsiaTheme="minorHAnsi" w:hAnsiTheme="minorHAnsi" w:cs="Arial"/>
          <w:sz w:val="22"/>
          <w:szCs w:val="22"/>
          <w:lang w:val="en-GB"/>
        </w:rPr>
        <w:t xml:space="preserve">, collection of monies. </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Prepare the classroom for lessons, including display work under the direction of the teacher.</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Undertake pup</w:t>
      </w:r>
      <w:r>
        <w:rPr>
          <w:rFonts w:asciiTheme="minorHAnsi" w:eastAsiaTheme="minorHAnsi" w:hAnsiTheme="minorHAnsi" w:cs="Arial"/>
          <w:sz w:val="22"/>
          <w:szCs w:val="22"/>
          <w:lang w:val="en-GB"/>
        </w:rPr>
        <w:t xml:space="preserve">il record keeping as requested </w:t>
      </w:r>
      <w:r w:rsidRPr="001371CC">
        <w:rPr>
          <w:rFonts w:asciiTheme="minorHAnsi" w:eastAsiaTheme="minorHAnsi" w:hAnsiTheme="minorHAnsi" w:cs="Arial"/>
          <w:sz w:val="22"/>
          <w:szCs w:val="22"/>
          <w:lang w:val="en-GB"/>
        </w:rPr>
        <w:t xml:space="preserve">e.g. </w:t>
      </w:r>
      <w:r>
        <w:rPr>
          <w:rFonts w:asciiTheme="minorHAnsi" w:eastAsiaTheme="minorHAnsi" w:hAnsiTheme="minorHAnsi" w:cs="Arial"/>
          <w:sz w:val="22"/>
          <w:szCs w:val="22"/>
          <w:lang w:val="en-GB"/>
        </w:rPr>
        <w:t>to assist with annotating work books and providing information on pupil progress.</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Support the teacher in managing pupil behavio</w:t>
      </w:r>
      <w:r>
        <w:rPr>
          <w:rFonts w:asciiTheme="minorHAnsi" w:eastAsiaTheme="minorHAnsi" w:hAnsiTheme="minorHAnsi" w:cs="Arial"/>
          <w:sz w:val="22"/>
          <w:szCs w:val="22"/>
          <w:lang w:val="en-GB"/>
        </w:rPr>
        <w:t>u</w:t>
      </w:r>
      <w:r w:rsidRPr="001371CC">
        <w:rPr>
          <w:rFonts w:asciiTheme="minorHAnsi" w:eastAsiaTheme="minorHAnsi" w:hAnsiTheme="minorHAnsi" w:cs="Arial"/>
          <w:sz w:val="22"/>
          <w:szCs w:val="22"/>
          <w:lang w:val="en-GB"/>
        </w:rPr>
        <w:t>r, reporting</w:t>
      </w:r>
      <w:r>
        <w:rPr>
          <w:rFonts w:asciiTheme="minorHAnsi" w:eastAsiaTheme="minorHAnsi" w:hAnsiTheme="minorHAnsi" w:cs="Arial"/>
          <w:sz w:val="22"/>
          <w:szCs w:val="22"/>
          <w:lang w:val="en-GB"/>
        </w:rPr>
        <w:t xml:space="preserve"> and recording</w:t>
      </w:r>
      <w:r w:rsidRPr="001371CC">
        <w:rPr>
          <w:rFonts w:asciiTheme="minorHAnsi" w:eastAsiaTheme="minorHAnsi" w:hAnsiTheme="minorHAnsi" w:cs="Arial"/>
          <w:sz w:val="22"/>
          <w:szCs w:val="22"/>
          <w:lang w:val="en-GB"/>
        </w:rPr>
        <w:t xml:space="preserve"> as appropriate. </w:t>
      </w:r>
    </w:p>
    <w:p w:rsidR="001371CC" w:rsidRPr="001371CC" w:rsidRDefault="001371CC" w:rsidP="005546C0">
      <w:pPr>
        <w:numPr>
          <w:ilvl w:val="0"/>
          <w:numId w:val="3"/>
        </w:numPr>
        <w:tabs>
          <w:tab w:val="left" w:pos="426"/>
        </w:tabs>
        <w:spacing w:after="120" w:line="240" w:lineRule="auto"/>
        <w:ind w:left="714" w:hanging="357"/>
        <w:jc w:val="both"/>
        <w:rPr>
          <w:rFonts w:cs="Arial"/>
        </w:rPr>
      </w:pPr>
      <w:r w:rsidRPr="001371CC">
        <w:rPr>
          <w:rFonts w:cs="Arial"/>
        </w:rPr>
        <w:t>Gather and report information between parents and carers as directed.</w:t>
      </w:r>
    </w:p>
    <w:p w:rsidR="006B05DF" w:rsidRDefault="006B05DF" w:rsidP="005546C0">
      <w:pPr>
        <w:numPr>
          <w:ilvl w:val="0"/>
          <w:numId w:val="3"/>
        </w:numPr>
        <w:tabs>
          <w:tab w:val="left" w:pos="426"/>
        </w:tabs>
        <w:spacing w:after="120" w:line="240" w:lineRule="auto"/>
        <w:ind w:left="714" w:hanging="357"/>
        <w:jc w:val="both"/>
      </w:pPr>
      <w:r w:rsidRPr="00FA7BB5">
        <w:t xml:space="preserve">To provide support in all areas of the curriculum and on social occasions for pupils who have been identified as having medical conditions which disable their full independent access to mainstream school life. </w:t>
      </w:r>
    </w:p>
    <w:p w:rsidR="00DD1441" w:rsidRPr="006B05DF" w:rsidRDefault="00DD1441" w:rsidP="00DD1441">
      <w:pPr>
        <w:numPr>
          <w:ilvl w:val="0"/>
          <w:numId w:val="3"/>
        </w:numPr>
        <w:tabs>
          <w:tab w:val="left" w:pos="426"/>
        </w:tabs>
        <w:spacing w:after="120" w:line="240" w:lineRule="auto"/>
        <w:jc w:val="both"/>
      </w:pPr>
      <w:r>
        <w:t>Provide specialist advice and guidance as required</w:t>
      </w:r>
    </w:p>
    <w:p w:rsid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Support the use of Computing in learning activities and develop pupils’ competence and independence in its use.</w:t>
      </w:r>
    </w:p>
    <w:p w:rsidR="00DD1441" w:rsidRPr="00DD1441" w:rsidRDefault="00DD1441" w:rsidP="00DD1441">
      <w:pPr>
        <w:pStyle w:val="BodyText"/>
        <w:widowControl/>
        <w:numPr>
          <w:ilvl w:val="0"/>
          <w:numId w:val="3"/>
        </w:numPr>
        <w:tabs>
          <w:tab w:val="num" w:pos="426"/>
        </w:tabs>
        <w:adjustRightInd w:val="0"/>
        <w:spacing w:before="0"/>
        <w:jc w:val="both"/>
        <w:rPr>
          <w:rFonts w:asciiTheme="minorHAnsi" w:eastAsiaTheme="minorHAnsi" w:hAnsiTheme="minorHAnsi" w:cstheme="minorBidi"/>
          <w:sz w:val="22"/>
          <w:szCs w:val="22"/>
          <w:lang w:val="en-GB"/>
        </w:rPr>
      </w:pPr>
      <w:r w:rsidRPr="00DD1441">
        <w:rPr>
          <w:rFonts w:asciiTheme="minorHAnsi" w:eastAsiaTheme="minorHAnsi" w:hAnsiTheme="minorHAnsi" w:cstheme="minorBidi"/>
          <w:sz w:val="22"/>
          <w:szCs w:val="22"/>
          <w:lang w:val="en-GB"/>
        </w:rPr>
        <w:t>Monitor and evaluate pupil responses to learning activities through observation and planned recording of achievement against predetermined learning objectives.</w:t>
      </w:r>
    </w:p>
    <w:p w:rsidR="00DD1441" w:rsidRPr="00DD1441" w:rsidRDefault="00DD1441" w:rsidP="00DD1441">
      <w:pPr>
        <w:pStyle w:val="BodyText"/>
        <w:tabs>
          <w:tab w:val="num" w:pos="426"/>
        </w:tabs>
        <w:ind w:left="426" w:hanging="426"/>
        <w:jc w:val="both"/>
        <w:rPr>
          <w:rFonts w:asciiTheme="minorHAnsi" w:eastAsiaTheme="minorHAnsi" w:hAnsiTheme="minorHAnsi" w:cstheme="minorBidi"/>
          <w:sz w:val="22"/>
          <w:szCs w:val="22"/>
          <w:lang w:val="en-GB"/>
        </w:rPr>
      </w:pPr>
    </w:p>
    <w:p w:rsidR="00DD1441" w:rsidRPr="00DD1441" w:rsidRDefault="00DD1441" w:rsidP="00DD1441">
      <w:pPr>
        <w:pStyle w:val="BodyText"/>
        <w:widowControl/>
        <w:numPr>
          <w:ilvl w:val="0"/>
          <w:numId w:val="3"/>
        </w:numPr>
        <w:tabs>
          <w:tab w:val="num" w:pos="426"/>
        </w:tabs>
        <w:adjustRightInd w:val="0"/>
        <w:spacing w:before="0"/>
        <w:jc w:val="both"/>
        <w:rPr>
          <w:rFonts w:asciiTheme="minorHAnsi" w:eastAsiaTheme="minorHAnsi" w:hAnsiTheme="minorHAnsi" w:cstheme="minorBidi"/>
          <w:sz w:val="22"/>
          <w:szCs w:val="22"/>
          <w:lang w:val="en-GB"/>
        </w:rPr>
      </w:pPr>
      <w:r w:rsidRPr="00DD1441">
        <w:rPr>
          <w:rFonts w:asciiTheme="minorHAnsi" w:eastAsiaTheme="minorHAnsi" w:hAnsiTheme="minorHAnsi" w:cstheme="minorBidi"/>
          <w:sz w:val="22"/>
          <w:szCs w:val="22"/>
          <w:lang w:val="en-GB"/>
        </w:rPr>
        <w:t>Be responsible for keeping and updating records, information and data, producing analysis and reports as required.</w:t>
      </w:r>
    </w:p>
    <w:p w:rsidR="00DD1441" w:rsidRPr="00DD1441" w:rsidRDefault="00DD1441" w:rsidP="00DD1441">
      <w:pPr>
        <w:pStyle w:val="BodyText"/>
        <w:tabs>
          <w:tab w:val="num" w:pos="426"/>
        </w:tabs>
        <w:ind w:left="426" w:hanging="426"/>
        <w:jc w:val="both"/>
        <w:rPr>
          <w:rFonts w:asciiTheme="minorHAnsi" w:eastAsiaTheme="minorHAnsi" w:hAnsiTheme="minorHAnsi" w:cstheme="minorBidi"/>
          <w:sz w:val="22"/>
          <w:szCs w:val="22"/>
          <w:lang w:val="en-GB"/>
        </w:rPr>
      </w:pPr>
    </w:p>
    <w:p w:rsidR="00DD1441" w:rsidRDefault="00DD1441" w:rsidP="00DD1441">
      <w:pPr>
        <w:pStyle w:val="BodyText"/>
        <w:widowControl/>
        <w:numPr>
          <w:ilvl w:val="0"/>
          <w:numId w:val="3"/>
        </w:numPr>
        <w:tabs>
          <w:tab w:val="num" w:pos="426"/>
        </w:tabs>
        <w:adjustRightInd w:val="0"/>
        <w:spacing w:before="0"/>
        <w:jc w:val="both"/>
        <w:rPr>
          <w:rFonts w:asciiTheme="minorHAnsi" w:eastAsiaTheme="minorHAnsi" w:hAnsiTheme="minorHAnsi" w:cstheme="minorBidi"/>
          <w:sz w:val="22"/>
          <w:szCs w:val="22"/>
          <w:lang w:val="en-GB"/>
        </w:rPr>
      </w:pPr>
      <w:r w:rsidRPr="00DD1441">
        <w:rPr>
          <w:rFonts w:asciiTheme="minorHAnsi" w:eastAsiaTheme="minorHAnsi" w:hAnsiTheme="minorHAnsi" w:cstheme="minorBidi"/>
          <w:sz w:val="22"/>
          <w:szCs w:val="22"/>
          <w:lang w:val="en-GB"/>
        </w:rPr>
        <w:t>Provide objective and accurate feedback and reports as required, to the teacher on pupil achievement, progress and other matters, ensuring the availability of appropriate evidence.</w:t>
      </w:r>
    </w:p>
    <w:p w:rsidR="00DD1441" w:rsidRPr="00DD1441" w:rsidRDefault="00DD1441" w:rsidP="00DD1441">
      <w:pPr>
        <w:pStyle w:val="BodyText"/>
        <w:widowControl/>
        <w:tabs>
          <w:tab w:val="num" w:pos="426"/>
        </w:tabs>
        <w:adjustRightInd w:val="0"/>
        <w:spacing w:before="0"/>
        <w:ind w:left="0"/>
        <w:jc w:val="both"/>
        <w:rPr>
          <w:rFonts w:asciiTheme="minorHAnsi" w:eastAsiaTheme="minorHAnsi" w:hAnsiTheme="minorHAnsi" w:cstheme="minorBidi"/>
          <w:sz w:val="22"/>
          <w:szCs w:val="22"/>
          <w:lang w:val="en-GB"/>
        </w:rPr>
      </w:pPr>
    </w:p>
    <w:p w:rsidR="00DD1441" w:rsidRDefault="00DD1441" w:rsidP="00DD1441">
      <w:pPr>
        <w:pStyle w:val="BodyText"/>
        <w:widowControl/>
        <w:numPr>
          <w:ilvl w:val="0"/>
          <w:numId w:val="3"/>
        </w:numPr>
        <w:tabs>
          <w:tab w:val="num" w:pos="426"/>
        </w:tabs>
        <w:adjustRightInd w:val="0"/>
        <w:spacing w:before="0"/>
        <w:jc w:val="both"/>
        <w:rPr>
          <w:rFonts w:asciiTheme="minorHAnsi" w:eastAsiaTheme="minorHAnsi" w:hAnsiTheme="minorHAnsi" w:cstheme="minorBidi"/>
          <w:sz w:val="22"/>
          <w:szCs w:val="22"/>
          <w:lang w:val="en-GB"/>
        </w:rPr>
      </w:pPr>
      <w:r w:rsidRPr="00DD1441">
        <w:rPr>
          <w:rFonts w:asciiTheme="minorHAnsi" w:eastAsiaTheme="minorHAnsi" w:hAnsiTheme="minorHAnsi" w:cstheme="minorBidi"/>
          <w:sz w:val="22"/>
          <w:szCs w:val="22"/>
          <w:lang w:val="en-GB"/>
        </w:rPr>
        <w:t>Assist in the development and implementation of appropriate behaviour management strategies.</w:t>
      </w:r>
    </w:p>
    <w:p w:rsidR="00DD1441" w:rsidRDefault="00DD1441" w:rsidP="00DD1441">
      <w:pPr>
        <w:pStyle w:val="ListParagraph"/>
      </w:pPr>
    </w:p>
    <w:p w:rsidR="00DD1441" w:rsidRPr="00DD1441" w:rsidRDefault="00DD1441" w:rsidP="00DD1441">
      <w:pPr>
        <w:numPr>
          <w:ilvl w:val="0"/>
          <w:numId w:val="3"/>
        </w:numPr>
        <w:tabs>
          <w:tab w:val="num" w:pos="426"/>
        </w:tabs>
        <w:spacing w:after="0" w:line="240" w:lineRule="auto"/>
        <w:jc w:val="both"/>
        <w:rPr>
          <w:rFonts w:cs="Arial"/>
        </w:rPr>
      </w:pPr>
      <w:r>
        <w:rPr>
          <w:rFonts w:cs="Arial"/>
        </w:rPr>
        <w:t xml:space="preserve">Ensure strategic processes are complied with in order to overcome barriers to learning, including </w:t>
      </w:r>
      <w:proofErr w:type="spellStart"/>
      <w:r>
        <w:rPr>
          <w:rFonts w:cs="Arial"/>
        </w:rPr>
        <w:t>e.g</w:t>
      </w:r>
      <w:proofErr w:type="spellEnd"/>
      <w:r>
        <w:rPr>
          <w:rFonts w:cs="Arial"/>
        </w:rPr>
        <w:t xml:space="preserve"> behaviour management strategies.</w:t>
      </w:r>
    </w:p>
    <w:p w:rsidR="00DD1441" w:rsidRPr="00DD1441" w:rsidRDefault="00DD1441" w:rsidP="00DD1441">
      <w:pPr>
        <w:pStyle w:val="BodyText"/>
        <w:widowControl/>
        <w:tabs>
          <w:tab w:val="left" w:pos="426"/>
        </w:tabs>
        <w:adjustRightInd w:val="0"/>
        <w:spacing w:before="0"/>
        <w:ind w:left="720"/>
        <w:jc w:val="both"/>
      </w:pPr>
    </w:p>
    <w:p w:rsidR="006B05DF" w:rsidRPr="00FA7BB5" w:rsidRDefault="006B05DF" w:rsidP="005546C0">
      <w:pPr>
        <w:numPr>
          <w:ilvl w:val="0"/>
          <w:numId w:val="3"/>
        </w:numPr>
        <w:tabs>
          <w:tab w:val="left" w:pos="426"/>
        </w:tabs>
        <w:spacing w:after="120" w:line="240" w:lineRule="auto"/>
        <w:ind w:left="714" w:hanging="357"/>
        <w:jc w:val="both"/>
      </w:pPr>
      <w:r w:rsidRPr="00FA7BB5">
        <w:t>Prepare and maintain equipment/resources as directed by the teacher and assist pupils in their use.</w:t>
      </w:r>
    </w:p>
    <w:p w:rsidR="006B05DF" w:rsidRPr="006B05DF" w:rsidRDefault="006B05DF" w:rsidP="005546C0">
      <w:pPr>
        <w:numPr>
          <w:ilvl w:val="0"/>
          <w:numId w:val="3"/>
        </w:numPr>
        <w:tabs>
          <w:tab w:val="left" w:pos="426"/>
        </w:tabs>
        <w:spacing w:after="120" w:line="240" w:lineRule="auto"/>
        <w:ind w:left="714" w:hanging="357"/>
        <w:jc w:val="both"/>
      </w:pPr>
      <w:r w:rsidRPr="006B05DF">
        <w:t xml:space="preserve">Be aware of and comply with child protection </w:t>
      </w:r>
      <w:r>
        <w:t xml:space="preserve">and safeguarding </w:t>
      </w:r>
      <w:r w:rsidRPr="006B05DF">
        <w:t xml:space="preserve">procedures, health and safety and security, confidentiality and data protection, reporting any concerns to the relevant member of staff. </w:t>
      </w:r>
    </w:p>
    <w:p w:rsidR="006B05DF" w:rsidRPr="006B05DF" w:rsidRDefault="006B05DF" w:rsidP="005546C0">
      <w:pPr>
        <w:numPr>
          <w:ilvl w:val="0"/>
          <w:numId w:val="3"/>
        </w:numPr>
        <w:tabs>
          <w:tab w:val="left" w:pos="426"/>
        </w:tabs>
        <w:spacing w:after="120" w:line="240" w:lineRule="auto"/>
        <w:ind w:left="714" w:hanging="357"/>
        <w:jc w:val="both"/>
      </w:pPr>
      <w:r w:rsidRPr="006B05DF">
        <w:t>Maintain high standards of health and safety at all times.</w:t>
      </w:r>
    </w:p>
    <w:p w:rsidR="006B05DF" w:rsidRPr="006B05DF" w:rsidRDefault="006B05DF" w:rsidP="005546C0">
      <w:pPr>
        <w:numPr>
          <w:ilvl w:val="0"/>
          <w:numId w:val="3"/>
        </w:numPr>
        <w:tabs>
          <w:tab w:val="left" w:pos="426"/>
        </w:tabs>
        <w:spacing w:after="120" w:line="240" w:lineRule="auto"/>
        <w:ind w:left="714" w:hanging="357"/>
        <w:jc w:val="both"/>
      </w:pPr>
      <w:r w:rsidRPr="006B05DF">
        <w:t>Maintain good relationships with colleagues and work together as a team.</w:t>
      </w:r>
    </w:p>
    <w:p w:rsidR="006B05DF" w:rsidRPr="006B05DF" w:rsidRDefault="006B05DF" w:rsidP="005546C0">
      <w:pPr>
        <w:numPr>
          <w:ilvl w:val="0"/>
          <w:numId w:val="3"/>
        </w:numPr>
        <w:tabs>
          <w:tab w:val="left" w:pos="426"/>
        </w:tabs>
        <w:spacing w:after="120" w:line="240" w:lineRule="auto"/>
        <w:ind w:left="714" w:hanging="357"/>
        <w:jc w:val="both"/>
      </w:pPr>
      <w:r w:rsidRPr="006B05DF">
        <w:t>Assist in the supervision of classroom and outdoor activities.</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 xml:space="preserve">Assist with the supervision of discreet groups of pupils for short periods when the teacher is not present. </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Contribute to the overall ethos/work/aims of the school.</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Be aware of and support difference and ensure all pupils have equal access to opportunities to learn and develop.</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 xml:space="preserve">Attend </w:t>
      </w:r>
      <w:r>
        <w:rPr>
          <w:rFonts w:asciiTheme="minorHAnsi" w:eastAsiaTheme="minorHAnsi" w:hAnsiTheme="minorHAnsi" w:cstheme="minorBidi"/>
          <w:sz w:val="22"/>
          <w:szCs w:val="22"/>
          <w:lang w:val="en-GB"/>
        </w:rPr>
        <w:t xml:space="preserve">all </w:t>
      </w:r>
      <w:r w:rsidRPr="006B05DF">
        <w:rPr>
          <w:rFonts w:asciiTheme="minorHAnsi" w:eastAsiaTheme="minorHAnsi" w:hAnsiTheme="minorHAnsi" w:cstheme="minorBidi"/>
          <w:sz w:val="22"/>
          <w:szCs w:val="22"/>
          <w:lang w:val="en-GB"/>
        </w:rPr>
        <w:t>relevant meetings.</w:t>
      </w:r>
    </w:p>
    <w:p w:rsidR="006B05DF" w:rsidRDefault="006B05DF" w:rsidP="005546C0">
      <w:pPr>
        <w:numPr>
          <w:ilvl w:val="0"/>
          <w:numId w:val="3"/>
        </w:numPr>
        <w:tabs>
          <w:tab w:val="left" w:pos="426"/>
        </w:tabs>
        <w:spacing w:after="120" w:line="240" w:lineRule="auto"/>
        <w:ind w:left="714" w:hanging="357"/>
        <w:jc w:val="both"/>
      </w:pPr>
      <w:r w:rsidRPr="00FA7BB5">
        <w:t xml:space="preserve">Participate in training, </w:t>
      </w:r>
      <w:r>
        <w:t xml:space="preserve">to develop </w:t>
      </w:r>
      <w:r w:rsidRPr="00FA7BB5">
        <w:t>relevant learning strategies</w:t>
      </w:r>
      <w:r>
        <w:t xml:space="preserve"> and ensure students make progress in learning.</w:t>
      </w:r>
    </w:p>
    <w:p w:rsidR="006B05DF" w:rsidRPr="00FA7BB5" w:rsidRDefault="006B05DF" w:rsidP="005546C0">
      <w:pPr>
        <w:numPr>
          <w:ilvl w:val="0"/>
          <w:numId w:val="3"/>
        </w:numPr>
        <w:tabs>
          <w:tab w:val="left" w:pos="426"/>
        </w:tabs>
        <w:spacing w:after="120" w:line="240" w:lineRule="auto"/>
        <w:ind w:left="714" w:hanging="357"/>
        <w:jc w:val="both"/>
      </w:pPr>
      <w:r>
        <w:t>To support the performance management process and demonstrate commitment to continuous professional development.</w:t>
      </w:r>
    </w:p>
    <w:p w:rsidR="006B05DF" w:rsidRPr="006B05DF" w:rsidRDefault="006B05DF" w:rsidP="005546C0">
      <w:pPr>
        <w:pStyle w:val="ListParagraph"/>
        <w:numPr>
          <w:ilvl w:val="0"/>
          <w:numId w:val="3"/>
        </w:numPr>
        <w:tabs>
          <w:tab w:val="num" w:pos="426"/>
        </w:tabs>
        <w:spacing w:after="120" w:line="240" w:lineRule="auto"/>
        <w:ind w:left="714" w:hanging="357"/>
        <w:jc w:val="both"/>
      </w:pPr>
      <w:r w:rsidRPr="006B05DF">
        <w:t>To converse at ease and provide advice in accurate spoken English is essential for the post.</w:t>
      </w:r>
    </w:p>
    <w:p w:rsidR="001371CC" w:rsidRPr="006B05DF" w:rsidRDefault="001371CC" w:rsidP="006B05DF">
      <w:pPr>
        <w:pStyle w:val="BodyText"/>
        <w:widowControl/>
        <w:tabs>
          <w:tab w:val="left" w:pos="426"/>
        </w:tabs>
        <w:adjustRightInd w:val="0"/>
        <w:spacing w:before="0"/>
        <w:ind w:left="720"/>
        <w:jc w:val="both"/>
        <w:rPr>
          <w:rFonts w:asciiTheme="minorHAnsi" w:eastAsiaTheme="minorHAnsi" w:hAnsiTheme="minorHAnsi" w:cstheme="minorBidi"/>
          <w:sz w:val="22"/>
          <w:szCs w:val="22"/>
          <w:lang w:val="en-GB"/>
        </w:rPr>
      </w:pPr>
    </w:p>
    <w:p w:rsidR="00842CF7" w:rsidRPr="005546C0" w:rsidRDefault="005315F5" w:rsidP="00842CF7">
      <w:pPr>
        <w:rPr>
          <w:rFonts w:cs="Arial"/>
          <w:b/>
        </w:rPr>
      </w:pPr>
      <w:r w:rsidRPr="005546C0">
        <w:rPr>
          <w:rFonts w:cs="Arial"/>
          <w:b/>
        </w:rPr>
        <w:t>A</w:t>
      </w:r>
      <w:r w:rsidR="00842CF7" w:rsidRPr="005546C0">
        <w:rPr>
          <w:rFonts w:cs="Arial"/>
          <w:b/>
        </w:rPr>
        <w:t>ll employees in the Trust are expected to:</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Support the vision, values and objectives of the Trust and demonstrate a collaborative, team working approach to school and Trust improvement</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Take appropriate responsibility and action for safeguarding, be aware of confidential issues and maintain as appropriate</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Promote and act in accordance with the Code of Conduct and key policies including the Trust’s Health and Safety Policy, Equality Policy and Data Protection Policy</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 xml:space="preserve">Effectively represent the Trust when liaising with contractors and outside agencies/organisations Demonstrate tact and diplomacy in all interpersonal relationships with the public, pupils, parents and colleagues </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 xml:space="preserve">Demonstrate a commitment to continuous professional development </w:t>
      </w:r>
    </w:p>
    <w:p w:rsidR="00FA766B" w:rsidRDefault="00FA766B" w:rsidP="005546C0">
      <w:pPr>
        <w:pStyle w:val="ListParagraph"/>
        <w:numPr>
          <w:ilvl w:val="0"/>
          <w:numId w:val="2"/>
        </w:numPr>
        <w:spacing w:after="120" w:line="240" w:lineRule="auto"/>
        <w:ind w:left="714" w:hanging="357"/>
        <w:rPr>
          <w:rFonts w:cs="Arial"/>
        </w:rPr>
      </w:pPr>
      <w:r w:rsidRPr="001371CC">
        <w:rPr>
          <w:rFonts w:cs="Arial"/>
        </w:rPr>
        <w:t>Carry out duties other than those listed in the job description at an appropriate level, where the post holder has appropriate qualifications and has received appropriate training</w:t>
      </w:r>
    </w:p>
    <w:p w:rsidR="00DD1441" w:rsidRDefault="00DD1441" w:rsidP="00DD1441">
      <w:pPr>
        <w:spacing w:after="120" w:line="240" w:lineRule="auto"/>
        <w:ind w:left="426"/>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25"/>
        <w:gridCol w:w="1077"/>
        <w:gridCol w:w="2158"/>
      </w:tblGrid>
      <w:tr w:rsidR="0019390C" w:rsidRPr="00155D79" w:rsidTr="00146CCC">
        <w:trPr>
          <w:trHeight w:val="261"/>
        </w:trPr>
        <w:tc>
          <w:tcPr>
            <w:tcW w:w="3454" w:type="pct"/>
            <w:tcBorders>
              <w:bottom w:val="single" w:sz="2" w:space="0" w:color="auto"/>
            </w:tcBorders>
            <w:shd w:val="clear" w:color="auto" w:fill="auto"/>
          </w:tcPr>
          <w:p w:rsidR="0019390C" w:rsidRPr="00155D79" w:rsidRDefault="0019390C" w:rsidP="001E5D0A">
            <w:pPr>
              <w:rPr>
                <w:rFonts w:cs="Arial"/>
                <w:b/>
              </w:rPr>
            </w:pPr>
            <w:r w:rsidRPr="00ED3E6D">
              <w:rPr>
                <w:rFonts w:cs="Arial"/>
                <w:b/>
                <w:sz w:val="24"/>
                <w:szCs w:val="24"/>
              </w:rPr>
              <w:t>Person Specification</w:t>
            </w:r>
          </w:p>
        </w:tc>
        <w:tc>
          <w:tcPr>
            <w:tcW w:w="515" w:type="pct"/>
            <w:tcBorders>
              <w:bottom w:val="single" w:sz="2" w:space="0" w:color="auto"/>
            </w:tcBorders>
            <w:shd w:val="clear" w:color="auto" w:fill="auto"/>
          </w:tcPr>
          <w:p w:rsidR="0019390C" w:rsidRPr="00EB41D9" w:rsidRDefault="0019390C" w:rsidP="001E5D0A">
            <w:pPr>
              <w:rPr>
                <w:rFonts w:cs="Arial"/>
                <w:b/>
              </w:rPr>
            </w:pPr>
            <w:r>
              <w:rPr>
                <w:rFonts w:cs="Arial"/>
                <w:b/>
              </w:rPr>
              <w:t xml:space="preserve">Essential / </w:t>
            </w:r>
            <w:r w:rsidRPr="00EB41D9">
              <w:rPr>
                <w:rFonts w:cs="Arial"/>
                <w:b/>
              </w:rPr>
              <w:t>Desirable</w:t>
            </w:r>
          </w:p>
        </w:tc>
        <w:tc>
          <w:tcPr>
            <w:tcW w:w="1032" w:type="pct"/>
            <w:tcBorders>
              <w:bottom w:val="single" w:sz="2" w:space="0" w:color="auto"/>
            </w:tcBorders>
            <w:shd w:val="clear" w:color="auto" w:fill="auto"/>
          </w:tcPr>
          <w:p w:rsidR="0019390C" w:rsidRPr="00EB41D9" w:rsidRDefault="0019390C" w:rsidP="001E5D0A">
            <w:pPr>
              <w:rPr>
                <w:rFonts w:cs="Arial"/>
                <w:b/>
              </w:rPr>
            </w:pPr>
            <w:r w:rsidRPr="00EB41D9">
              <w:rPr>
                <w:rFonts w:cs="Arial"/>
                <w:b/>
              </w:rPr>
              <w:t>Assessment stage</w:t>
            </w:r>
          </w:p>
        </w:tc>
      </w:tr>
      <w:tr w:rsidR="0019390C" w:rsidRPr="00155D79" w:rsidTr="00325C70">
        <w:trPr>
          <w:trHeight w:val="246"/>
        </w:trPr>
        <w:tc>
          <w:tcPr>
            <w:tcW w:w="5000" w:type="pct"/>
            <w:gridSpan w:val="3"/>
            <w:tcBorders>
              <w:right w:val="single" w:sz="4" w:space="0" w:color="auto"/>
            </w:tcBorders>
            <w:shd w:val="clear" w:color="auto" w:fill="CCF0F0"/>
          </w:tcPr>
          <w:p w:rsidR="0019390C" w:rsidRPr="00155D79" w:rsidRDefault="0019390C" w:rsidP="001E5D0A">
            <w:pPr>
              <w:rPr>
                <w:rFonts w:cs="Arial"/>
                <w:b/>
              </w:rPr>
            </w:pPr>
            <w:r w:rsidRPr="00155D79">
              <w:rPr>
                <w:rFonts w:cs="Arial"/>
                <w:b/>
              </w:rPr>
              <w:t>Qualifications</w:t>
            </w:r>
          </w:p>
        </w:tc>
      </w:tr>
      <w:tr w:rsidR="0019390C" w:rsidRPr="00155D79" w:rsidTr="00146CCC">
        <w:trPr>
          <w:trHeight w:val="261"/>
        </w:trPr>
        <w:tc>
          <w:tcPr>
            <w:tcW w:w="3454" w:type="pct"/>
          </w:tcPr>
          <w:p w:rsidR="0019390C" w:rsidRDefault="006B05DF" w:rsidP="001E5D0A">
            <w:pPr>
              <w:rPr>
                <w:rFonts w:ascii="Calibri" w:hAnsi="Calibri"/>
                <w:sz w:val="18"/>
                <w:szCs w:val="18"/>
                <w:lang w:val="en-US"/>
              </w:rPr>
            </w:pPr>
            <w:r w:rsidRPr="00DC22E8">
              <w:rPr>
                <w:rFonts w:ascii="Calibri" w:hAnsi="Calibri"/>
                <w:sz w:val="18"/>
                <w:szCs w:val="18"/>
                <w:lang w:val="en-US"/>
              </w:rPr>
              <w:t>Numeracy/literacy skills with a good level of knowledge and understanding (at a le</w:t>
            </w:r>
            <w:r>
              <w:rPr>
                <w:rFonts w:ascii="Calibri" w:hAnsi="Calibri"/>
                <w:sz w:val="18"/>
                <w:szCs w:val="18"/>
                <w:lang w:val="en-US"/>
              </w:rPr>
              <w:t>vel equivalent to NQF Level 2).</w:t>
            </w:r>
          </w:p>
          <w:p w:rsidR="006B05DF" w:rsidRPr="006B05DF" w:rsidRDefault="006B05DF" w:rsidP="001E5D0A">
            <w:pPr>
              <w:rPr>
                <w:rFonts w:ascii="Calibri" w:hAnsi="Calibri"/>
                <w:sz w:val="18"/>
                <w:szCs w:val="18"/>
                <w:lang w:val="en-US"/>
              </w:rPr>
            </w:pPr>
          </w:p>
        </w:tc>
        <w:tc>
          <w:tcPr>
            <w:tcW w:w="515" w:type="pct"/>
          </w:tcPr>
          <w:p w:rsidR="0019390C" w:rsidRPr="00155D79" w:rsidRDefault="006B05DF" w:rsidP="001E5D0A">
            <w:pPr>
              <w:rPr>
                <w:rFonts w:cs="Arial"/>
              </w:rPr>
            </w:pPr>
            <w:r>
              <w:rPr>
                <w:rFonts w:cs="Arial"/>
              </w:rPr>
              <w:t>Essential</w:t>
            </w:r>
          </w:p>
        </w:tc>
        <w:tc>
          <w:tcPr>
            <w:tcW w:w="1032" w:type="pct"/>
          </w:tcPr>
          <w:p w:rsidR="0019390C" w:rsidRPr="00155D79" w:rsidRDefault="006B05DF" w:rsidP="001E5D0A">
            <w:pPr>
              <w:rPr>
                <w:rFonts w:cs="Arial"/>
              </w:rPr>
            </w:pPr>
            <w:r>
              <w:rPr>
                <w:rFonts w:cs="Arial"/>
              </w:rPr>
              <w:t>Application</w:t>
            </w:r>
          </w:p>
        </w:tc>
      </w:tr>
      <w:tr w:rsidR="0019390C" w:rsidRPr="00155D79" w:rsidTr="00146CCC">
        <w:trPr>
          <w:trHeight w:val="261"/>
        </w:trPr>
        <w:tc>
          <w:tcPr>
            <w:tcW w:w="3454" w:type="pct"/>
          </w:tcPr>
          <w:p w:rsidR="0019390C" w:rsidRDefault="006B05DF" w:rsidP="006B05DF">
            <w:pPr>
              <w:rPr>
                <w:rFonts w:ascii="Calibri" w:hAnsi="Calibri"/>
                <w:sz w:val="18"/>
                <w:szCs w:val="18"/>
                <w:lang w:val="en-US"/>
              </w:rPr>
            </w:pPr>
            <w:r w:rsidRPr="00DC22E8">
              <w:rPr>
                <w:rFonts w:ascii="Calibri" w:hAnsi="Calibri"/>
                <w:sz w:val="18"/>
                <w:szCs w:val="18"/>
                <w:lang w:val="en-US"/>
              </w:rPr>
              <w:t xml:space="preserve">GCSE </w:t>
            </w:r>
            <w:proofErr w:type="spellStart"/>
            <w:r w:rsidRPr="00DC22E8">
              <w:rPr>
                <w:rFonts w:ascii="Calibri" w:hAnsi="Calibri"/>
                <w:sz w:val="18"/>
                <w:szCs w:val="18"/>
                <w:lang w:val="en-US"/>
              </w:rPr>
              <w:t>Maths</w:t>
            </w:r>
            <w:proofErr w:type="spellEnd"/>
            <w:r w:rsidRPr="00DC22E8">
              <w:rPr>
                <w:rFonts w:ascii="Calibri" w:hAnsi="Calibri"/>
                <w:sz w:val="18"/>
                <w:szCs w:val="18"/>
                <w:lang w:val="en-US"/>
              </w:rPr>
              <w:t xml:space="preserve"> and/</w:t>
            </w:r>
            <w:r>
              <w:rPr>
                <w:rFonts w:ascii="Calibri" w:hAnsi="Calibri"/>
                <w:sz w:val="18"/>
                <w:szCs w:val="18"/>
                <w:lang w:val="en-US"/>
              </w:rPr>
              <w:t xml:space="preserve">or English </w:t>
            </w:r>
          </w:p>
          <w:p w:rsidR="006B05DF" w:rsidRPr="006B05DF" w:rsidRDefault="006B05DF" w:rsidP="006B05DF">
            <w:pPr>
              <w:rPr>
                <w:rFonts w:ascii="Calibri" w:hAnsi="Calibri"/>
                <w:sz w:val="18"/>
                <w:szCs w:val="18"/>
                <w:lang w:val="en-US"/>
              </w:rPr>
            </w:pPr>
          </w:p>
        </w:tc>
        <w:tc>
          <w:tcPr>
            <w:tcW w:w="515" w:type="pct"/>
          </w:tcPr>
          <w:p w:rsidR="0019390C" w:rsidRPr="00155D79" w:rsidRDefault="006B05DF" w:rsidP="001E5D0A">
            <w:pPr>
              <w:rPr>
                <w:rFonts w:cs="Arial"/>
              </w:rPr>
            </w:pPr>
            <w:r>
              <w:rPr>
                <w:rFonts w:cs="Arial"/>
              </w:rPr>
              <w:t>Desirable</w:t>
            </w:r>
          </w:p>
        </w:tc>
        <w:tc>
          <w:tcPr>
            <w:tcW w:w="1032" w:type="pct"/>
          </w:tcPr>
          <w:p w:rsidR="0019390C" w:rsidRDefault="006B05DF" w:rsidP="001E5D0A">
            <w:pPr>
              <w:rPr>
                <w:rFonts w:cs="Arial"/>
              </w:rPr>
            </w:pPr>
            <w:r>
              <w:rPr>
                <w:rFonts w:cs="Arial"/>
              </w:rPr>
              <w:t>Application</w:t>
            </w:r>
          </w:p>
        </w:tc>
      </w:tr>
      <w:tr w:rsidR="006B05DF" w:rsidRPr="00155D79" w:rsidTr="00146CCC">
        <w:trPr>
          <w:trHeight w:val="261"/>
        </w:trPr>
        <w:tc>
          <w:tcPr>
            <w:tcW w:w="3454" w:type="pct"/>
          </w:tcPr>
          <w:p w:rsidR="006B05DF" w:rsidRPr="00DC22E8" w:rsidRDefault="006B05DF" w:rsidP="006B05DF">
            <w:pPr>
              <w:rPr>
                <w:rFonts w:ascii="Calibri" w:hAnsi="Calibri"/>
                <w:sz w:val="18"/>
                <w:szCs w:val="18"/>
                <w:lang w:val="en-US"/>
              </w:rPr>
            </w:pPr>
            <w:r w:rsidRPr="00DC22E8">
              <w:rPr>
                <w:rFonts w:ascii="Calibri" w:hAnsi="Calibri"/>
                <w:sz w:val="18"/>
                <w:szCs w:val="18"/>
                <w:lang w:val="en-US"/>
              </w:rPr>
              <w:t>Appropriate knowledge of first aid.</w:t>
            </w:r>
          </w:p>
          <w:p w:rsidR="006B05DF" w:rsidRPr="00DC22E8" w:rsidRDefault="006B05DF" w:rsidP="006B05DF">
            <w:pPr>
              <w:rPr>
                <w:rFonts w:ascii="Calibri" w:hAnsi="Calibri"/>
                <w:sz w:val="18"/>
                <w:szCs w:val="18"/>
                <w:lang w:val="en-US"/>
              </w:rPr>
            </w:pPr>
          </w:p>
        </w:tc>
        <w:tc>
          <w:tcPr>
            <w:tcW w:w="515" w:type="pct"/>
          </w:tcPr>
          <w:p w:rsidR="006B05DF" w:rsidRPr="00155D79" w:rsidRDefault="006B05DF" w:rsidP="001E5D0A">
            <w:pPr>
              <w:rPr>
                <w:rFonts w:cs="Arial"/>
              </w:rPr>
            </w:pPr>
            <w:r>
              <w:rPr>
                <w:rFonts w:cs="Arial"/>
              </w:rPr>
              <w:t>Desirable</w:t>
            </w:r>
          </w:p>
        </w:tc>
        <w:tc>
          <w:tcPr>
            <w:tcW w:w="1032" w:type="pct"/>
          </w:tcPr>
          <w:p w:rsidR="006B05DF" w:rsidRDefault="006B05DF" w:rsidP="001E5D0A">
            <w:pPr>
              <w:rPr>
                <w:rFonts w:cs="Arial"/>
              </w:rPr>
            </w:pPr>
            <w:r>
              <w:rPr>
                <w:rFonts w:cs="Arial"/>
              </w:rPr>
              <w:t>Application</w:t>
            </w:r>
          </w:p>
        </w:tc>
      </w:tr>
      <w:tr w:rsidR="006B05DF" w:rsidRPr="00155D79" w:rsidTr="00146CCC">
        <w:trPr>
          <w:trHeight w:val="261"/>
        </w:trPr>
        <w:tc>
          <w:tcPr>
            <w:tcW w:w="3454" w:type="pct"/>
          </w:tcPr>
          <w:p w:rsidR="006B05DF" w:rsidRDefault="006B05DF" w:rsidP="006B05DF">
            <w:pPr>
              <w:rPr>
                <w:rFonts w:ascii="Calibri" w:hAnsi="Calibri"/>
                <w:sz w:val="18"/>
                <w:szCs w:val="18"/>
              </w:rPr>
            </w:pPr>
            <w:r w:rsidRPr="00DC22E8">
              <w:rPr>
                <w:rFonts w:ascii="Calibri" w:hAnsi="Calibri"/>
                <w:sz w:val="18"/>
                <w:szCs w:val="18"/>
              </w:rPr>
              <w:t>Completion of Teaching Assistant training programme</w:t>
            </w:r>
          </w:p>
          <w:p w:rsidR="00325C70" w:rsidRPr="00DC22E8" w:rsidRDefault="00325C70" w:rsidP="006B05DF">
            <w:pPr>
              <w:rPr>
                <w:rFonts w:ascii="Calibri" w:hAnsi="Calibri"/>
                <w:sz w:val="18"/>
                <w:szCs w:val="18"/>
                <w:lang w:val="en-US"/>
              </w:rPr>
            </w:pPr>
          </w:p>
        </w:tc>
        <w:tc>
          <w:tcPr>
            <w:tcW w:w="515" w:type="pct"/>
          </w:tcPr>
          <w:p w:rsidR="006B05DF" w:rsidRPr="00155D79" w:rsidRDefault="006B05DF" w:rsidP="001E5D0A">
            <w:pPr>
              <w:rPr>
                <w:rFonts w:cs="Arial"/>
              </w:rPr>
            </w:pPr>
            <w:r>
              <w:rPr>
                <w:rFonts w:cs="Arial"/>
              </w:rPr>
              <w:t>Desirable</w:t>
            </w:r>
          </w:p>
        </w:tc>
        <w:tc>
          <w:tcPr>
            <w:tcW w:w="1032" w:type="pct"/>
          </w:tcPr>
          <w:p w:rsidR="006B05DF" w:rsidRDefault="006B05DF" w:rsidP="001E5D0A">
            <w:pPr>
              <w:rPr>
                <w:rFonts w:cs="Arial"/>
              </w:rPr>
            </w:pPr>
            <w:r>
              <w:rPr>
                <w:rFonts w:cs="Arial"/>
              </w:rPr>
              <w:t>Application</w:t>
            </w:r>
          </w:p>
        </w:tc>
      </w:tr>
      <w:tr w:rsidR="00146CCC" w:rsidRPr="00155D79" w:rsidTr="00146CCC">
        <w:trPr>
          <w:trHeight w:val="261"/>
        </w:trPr>
        <w:tc>
          <w:tcPr>
            <w:tcW w:w="3454" w:type="pct"/>
          </w:tcPr>
          <w:p w:rsidR="00146CCC" w:rsidRPr="00146CCC" w:rsidRDefault="00146CCC" w:rsidP="00146CCC">
            <w:pPr>
              <w:jc w:val="both"/>
              <w:rPr>
                <w:rFonts w:ascii="Calibri" w:hAnsi="Calibri"/>
                <w:sz w:val="18"/>
                <w:szCs w:val="18"/>
                <w:lang w:val="en-US"/>
              </w:rPr>
            </w:pPr>
            <w:r w:rsidRPr="00146CCC">
              <w:rPr>
                <w:rFonts w:ascii="Calibri" w:hAnsi="Calibri"/>
                <w:sz w:val="18"/>
                <w:szCs w:val="18"/>
                <w:lang w:val="en-US"/>
              </w:rPr>
              <w:t>NVQ Level 3 for Teaching Assistants or equivalent qualification or experience.</w:t>
            </w:r>
          </w:p>
          <w:p w:rsidR="00146CCC" w:rsidRPr="00DC22E8" w:rsidRDefault="00146CCC" w:rsidP="006B05DF">
            <w:pPr>
              <w:rPr>
                <w:rFonts w:ascii="Calibri" w:hAnsi="Calibri"/>
                <w:sz w:val="18"/>
                <w:szCs w:val="18"/>
              </w:rPr>
            </w:pPr>
          </w:p>
        </w:tc>
        <w:tc>
          <w:tcPr>
            <w:tcW w:w="515" w:type="pct"/>
          </w:tcPr>
          <w:p w:rsidR="00146CCC" w:rsidRDefault="00146CCC" w:rsidP="001E5D0A">
            <w:pPr>
              <w:rPr>
                <w:rFonts w:cs="Arial"/>
              </w:rPr>
            </w:pPr>
            <w:r>
              <w:rPr>
                <w:rFonts w:cs="Arial"/>
              </w:rPr>
              <w:t>Desirable</w:t>
            </w:r>
          </w:p>
        </w:tc>
        <w:tc>
          <w:tcPr>
            <w:tcW w:w="1032" w:type="pct"/>
          </w:tcPr>
          <w:p w:rsidR="00146CCC" w:rsidRDefault="00146CCC" w:rsidP="001E5D0A">
            <w:pPr>
              <w:rPr>
                <w:rFonts w:cs="Arial"/>
              </w:rPr>
            </w:pPr>
            <w:r>
              <w:rPr>
                <w:rFonts w:cs="Arial"/>
              </w:rPr>
              <w:t>Application and interview</w:t>
            </w:r>
          </w:p>
        </w:tc>
      </w:tr>
      <w:tr w:rsidR="0019390C" w:rsidRPr="00155D79" w:rsidTr="00325C70">
        <w:trPr>
          <w:trHeight w:val="261"/>
        </w:trPr>
        <w:tc>
          <w:tcPr>
            <w:tcW w:w="5000" w:type="pct"/>
            <w:gridSpan w:val="3"/>
            <w:shd w:val="clear" w:color="auto" w:fill="CCF0F0"/>
          </w:tcPr>
          <w:p w:rsidR="0019390C" w:rsidRPr="00155D79" w:rsidRDefault="0019390C" w:rsidP="001E5D0A">
            <w:pPr>
              <w:rPr>
                <w:rFonts w:cs="Arial"/>
                <w:b/>
              </w:rPr>
            </w:pPr>
            <w:r w:rsidRPr="00155D79">
              <w:rPr>
                <w:rFonts w:cs="Arial"/>
                <w:b/>
              </w:rPr>
              <w:t>Knowledge and Experience</w:t>
            </w:r>
          </w:p>
        </w:tc>
      </w:tr>
      <w:tr w:rsidR="00146CCC" w:rsidRPr="00155D79" w:rsidTr="00146CCC">
        <w:trPr>
          <w:trHeight w:val="246"/>
        </w:trPr>
        <w:tc>
          <w:tcPr>
            <w:tcW w:w="3454" w:type="pct"/>
          </w:tcPr>
          <w:p w:rsidR="00146CCC" w:rsidRPr="00146CCC" w:rsidRDefault="00146CCC" w:rsidP="00146CCC">
            <w:pPr>
              <w:pStyle w:val="Heading8"/>
              <w:jc w:val="both"/>
              <w:outlineLvl w:val="7"/>
              <w:rPr>
                <w:rFonts w:ascii="Calibri" w:eastAsiaTheme="minorHAnsi" w:hAnsi="Calibri" w:cstheme="minorBidi"/>
                <w:b w:val="0"/>
                <w:bCs w:val="0"/>
                <w:color w:val="auto"/>
                <w:sz w:val="18"/>
                <w:szCs w:val="18"/>
              </w:rPr>
            </w:pPr>
            <w:r w:rsidRPr="00146CCC">
              <w:rPr>
                <w:rFonts w:ascii="Calibri" w:eastAsiaTheme="minorHAnsi" w:hAnsi="Calibri" w:cstheme="minorBidi"/>
                <w:b w:val="0"/>
                <w:bCs w:val="0"/>
                <w:color w:val="auto"/>
                <w:sz w:val="18"/>
                <w:szCs w:val="18"/>
              </w:rPr>
              <w:t>Experience of working with children/young people with behavioral difficulties and those with communication, severe, profound or complex learning difficulties where appropriate.</w:t>
            </w:r>
          </w:p>
          <w:p w:rsidR="00146CCC" w:rsidRPr="00325C70" w:rsidRDefault="00146CCC" w:rsidP="006B05DF">
            <w:pPr>
              <w:rPr>
                <w:rFonts w:ascii="Calibri" w:hAnsi="Calibri"/>
                <w:sz w:val="18"/>
                <w:szCs w:val="18"/>
                <w:lang w:val="en-US"/>
              </w:rPr>
            </w:pPr>
          </w:p>
        </w:tc>
        <w:tc>
          <w:tcPr>
            <w:tcW w:w="515" w:type="pct"/>
          </w:tcPr>
          <w:p w:rsidR="00146CCC" w:rsidRDefault="00E1571F" w:rsidP="001E5D0A">
            <w:r>
              <w:t>Desirable</w:t>
            </w:r>
          </w:p>
        </w:tc>
        <w:tc>
          <w:tcPr>
            <w:tcW w:w="1032" w:type="pct"/>
          </w:tcPr>
          <w:p w:rsidR="00146CCC" w:rsidRDefault="00146CCC" w:rsidP="001E5D0A">
            <w:pPr>
              <w:rPr>
                <w:rFonts w:cs="Arial"/>
              </w:rPr>
            </w:pPr>
            <w:r>
              <w:rPr>
                <w:rFonts w:cs="Arial"/>
              </w:rPr>
              <w:t>Application and interview</w:t>
            </w:r>
          </w:p>
        </w:tc>
      </w:tr>
      <w:tr w:rsidR="0019390C" w:rsidRPr="00155D79" w:rsidTr="00146CCC">
        <w:trPr>
          <w:trHeight w:val="246"/>
        </w:trPr>
        <w:tc>
          <w:tcPr>
            <w:tcW w:w="3454"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An understanding of the role of the Teaching Assistant and other professionals working in the classroom.</w:t>
            </w:r>
          </w:p>
          <w:p w:rsidR="0019390C" w:rsidRPr="00146CCC" w:rsidRDefault="0019390C" w:rsidP="001E5D0A">
            <w:pPr>
              <w:rPr>
                <w:rFonts w:ascii="Calibri" w:hAnsi="Calibri"/>
                <w:sz w:val="18"/>
                <w:szCs w:val="18"/>
                <w:lang w:val="en-US"/>
              </w:rPr>
            </w:pPr>
          </w:p>
        </w:tc>
        <w:tc>
          <w:tcPr>
            <w:tcW w:w="515" w:type="pct"/>
          </w:tcPr>
          <w:p w:rsidR="0019390C" w:rsidRPr="00155D79" w:rsidRDefault="00325C70" w:rsidP="001E5D0A">
            <w:r>
              <w:t>Essential</w:t>
            </w:r>
          </w:p>
        </w:tc>
        <w:tc>
          <w:tcPr>
            <w:tcW w:w="1032" w:type="pct"/>
          </w:tcPr>
          <w:p w:rsidR="0019390C" w:rsidRPr="00155D79" w:rsidRDefault="00325C70" w:rsidP="001E5D0A">
            <w:pPr>
              <w:rPr>
                <w:rFonts w:cs="Arial"/>
              </w:rPr>
            </w:pPr>
            <w:r>
              <w:rPr>
                <w:rFonts w:cs="Arial"/>
              </w:rPr>
              <w:t>Application/interview</w:t>
            </w:r>
          </w:p>
        </w:tc>
      </w:tr>
      <w:tr w:rsidR="0019390C" w:rsidRPr="00155D79" w:rsidTr="00146CCC">
        <w:trPr>
          <w:trHeight w:val="261"/>
        </w:trPr>
        <w:tc>
          <w:tcPr>
            <w:tcW w:w="3454"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Basic understanding of child development and learning.</w:t>
            </w:r>
          </w:p>
          <w:p w:rsidR="0019390C" w:rsidRPr="00146CCC" w:rsidRDefault="0019390C" w:rsidP="001E5D0A">
            <w:pPr>
              <w:rPr>
                <w:rFonts w:ascii="Calibri" w:hAnsi="Calibri"/>
                <w:sz w:val="18"/>
                <w:szCs w:val="18"/>
                <w:lang w:val="en-US"/>
              </w:rPr>
            </w:pPr>
          </w:p>
        </w:tc>
        <w:tc>
          <w:tcPr>
            <w:tcW w:w="515" w:type="pct"/>
          </w:tcPr>
          <w:p w:rsidR="0019390C" w:rsidRPr="00155D79" w:rsidRDefault="00325C70" w:rsidP="001E5D0A">
            <w:r>
              <w:t>Essential</w:t>
            </w:r>
          </w:p>
        </w:tc>
        <w:tc>
          <w:tcPr>
            <w:tcW w:w="1032" w:type="pct"/>
          </w:tcPr>
          <w:p w:rsidR="0019390C" w:rsidRPr="00155D79" w:rsidRDefault="005546C0" w:rsidP="001E5D0A">
            <w:pPr>
              <w:rPr>
                <w:rFonts w:cs="Arial"/>
              </w:rPr>
            </w:pPr>
            <w:r>
              <w:rPr>
                <w:rFonts w:cs="Arial"/>
              </w:rPr>
              <w:t>Interview</w:t>
            </w:r>
          </w:p>
        </w:tc>
      </w:tr>
      <w:tr w:rsidR="0019390C" w:rsidRPr="00155D79" w:rsidTr="00146CCC">
        <w:trPr>
          <w:trHeight w:val="246"/>
        </w:trPr>
        <w:tc>
          <w:tcPr>
            <w:tcW w:w="3454" w:type="pct"/>
          </w:tcPr>
          <w:p w:rsidR="00146CCC" w:rsidRPr="00146CCC" w:rsidRDefault="00146CCC" w:rsidP="00146CCC">
            <w:pPr>
              <w:jc w:val="both"/>
              <w:rPr>
                <w:rFonts w:ascii="Calibri" w:hAnsi="Calibri"/>
                <w:sz w:val="18"/>
                <w:szCs w:val="18"/>
                <w:lang w:val="en-US"/>
              </w:rPr>
            </w:pPr>
            <w:r w:rsidRPr="00146CCC">
              <w:rPr>
                <w:rFonts w:ascii="Calibri" w:hAnsi="Calibri"/>
                <w:sz w:val="18"/>
                <w:szCs w:val="18"/>
                <w:lang w:val="en-US"/>
              </w:rPr>
              <w:t xml:space="preserve">Full working knowledge and understanding of national/foundation stage curriculum and other basic learning </w:t>
            </w:r>
            <w:proofErr w:type="spellStart"/>
            <w:r w:rsidRPr="00146CCC">
              <w:rPr>
                <w:rFonts w:ascii="Calibri" w:hAnsi="Calibri"/>
                <w:sz w:val="18"/>
                <w:szCs w:val="18"/>
                <w:lang w:val="en-US"/>
              </w:rPr>
              <w:t>programmes</w:t>
            </w:r>
            <w:proofErr w:type="spellEnd"/>
            <w:r w:rsidRPr="00146CCC">
              <w:rPr>
                <w:rFonts w:ascii="Calibri" w:hAnsi="Calibri"/>
                <w:sz w:val="18"/>
                <w:szCs w:val="18"/>
                <w:lang w:val="en-US"/>
              </w:rPr>
              <w:t xml:space="preserve">/strategic processes and barriers to learning, including </w:t>
            </w:r>
            <w:proofErr w:type="spellStart"/>
            <w:r w:rsidRPr="00146CCC">
              <w:rPr>
                <w:rFonts w:ascii="Calibri" w:hAnsi="Calibri"/>
                <w:sz w:val="18"/>
                <w:szCs w:val="18"/>
                <w:lang w:val="en-US"/>
              </w:rPr>
              <w:t>behaviour</w:t>
            </w:r>
            <w:proofErr w:type="spellEnd"/>
            <w:r w:rsidRPr="00146CCC">
              <w:rPr>
                <w:rFonts w:ascii="Calibri" w:hAnsi="Calibri"/>
                <w:sz w:val="18"/>
                <w:szCs w:val="18"/>
                <w:lang w:val="en-US"/>
              </w:rPr>
              <w:t xml:space="preserve"> management strategies.</w:t>
            </w:r>
          </w:p>
          <w:p w:rsidR="0019390C" w:rsidRPr="00146CCC" w:rsidRDefault="0019390C" w:rsidP="001E5D0A">
            <w:pPr>
              <w:rPr>
                <w:rFonts w:ascii="Calibri" w:hAnsi="Calibri"/>
                <w:sz w:val="18"/>
                <w:szCs w:val="18"/>
                <w:lang w:val="en-US"/>
              </w:rPr>
            </w:pPr>
          </w:p>
        </w:tc>
        <w:tc>
          <w:tcPr>
            <w:tcW w:w="515" w:type="pct"/>
          </w:tcPr>
          <w:p w:rsidR="0019390C" w:rsidRPr="00155D79" w:rsidRDefault="00146CCC" w:rsidP="001E5D0A">
            <w:r>
              <w:rPr>
                <w:rFonts w:cs="Arial"/>
              </w:rPr>
              <w:t>Essential</w:t>
            </w:r>
          </w:p>
        </w:tc>
        <w:tc>
          <w:tcPr>
            <w:tcW w:w="1032" w:type="pct"/>
          </w:tcPr>
          <w:p w:rsidR="0019390C" w:rsidRDefault="00325C70" w:rsidP="001E5D0A">
            <w:pPr>
              <w:rPr>
                <w:rFonts w:cs="Arial"/>
              </w:rPr>
            </w:pPr>
            <w:r>
              <w:rPr>
                <w:rFonts w:cs="Arial"/>
              </w:rPr>
              <w:t>Interview</w:t>
            </w:r>
          </w:p>
        </w:tc>
      </w:tr>
      <w:tr w:rsidR="0019390C" w:rsidRPr="00155D79" w:rsidTr="00146CCC">
        <w:trPr>
          <w:trHeight w:val="261"/>
        </w:trPr>
        <w:tc>
          <w:tcPr>
            <w:tcW w:w="3454"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To be aware of policies and procedures relating to child protection, health and safety and security, confidentiality and data protection.</w:t>
            </w:r>
          </w:p>
          <w:p w:rsidR="0019390C" w:rsidRPr="00146CCC" w:rsidRDefault="0019390C" w:rsidP="001E5D0A">
            <w:pPr>
              <w:rPr>
                <w:rFonts w:ascii="Calibri" w:hAnsi="Calibri"/>
                <w:sz w:val="18"/>
                <w:szCs w:val="18"/>
                <w:lang w:val="en-US"/>
              </w:rPr>
            </w:pPr>
          </w:p>
        </w:tc>
        <w:tc>
          <w:tcPr>
            <w:tcW w:w="515" w:type="pct"/>
          </w:tcPr>
          <w:p w:rsidR="0019390C" w:rsidRPr="0052219F" w:rsidRDefault="00325C70" w:rsidP="001E5D0A">
            <w:r>
              <w:t>Essential</w:t>
            </w:r>
          </w:p>
        </w:tc>
        <w:tc>
          <w:tcPr>
            <w:tcW w:w="1032" w:type="pct"/>
          </w:tcPr>
          <w:p w:rsidR="0019390C" w:rsidRPr="0052219F" w:rsidRDefault="005546C0" w:rsidP="001E5D0A">
            <w:pPr>
              <w:rPr>
                <w:rFonts w:cs="Arial"/>
              </w:rPr>
            </w:pPr>
            <w:r>
              <w:rPr>
                <w:rFonts w:cs="Arial"/>
              </w:rPr>
              <w:t>Interview</w:t>
            </w:r>
          </w:p>
        </w:tc>
      </w:tr>
      <w:tr w:rsidR="00325C70" w:rsidRPr="00155D79" w:rsidTr="00146CCC">
        <w:trPr>
          <w:trHeight w:val="261"/>
        </w:trPr>
        <w:tc>
          <w:tcPr>
            <w:tcW w:w="3454" w:type="pct"/>
          </w:tcPr>
          <w:p w:rsidR="00325C70" w:rsidRPr="00146CCC" w:rsidRDefault="00325C70" w:rsidP="00325C70">
            <w:pPr>
              <w:contextualSpacing/>
              <w:rPr>
                <w:rFonts w:ascii="Calibri" w:hAnsi="Calibri"/>
                <w:sz w:val="18"/>
                <w:szCs w:val="18"/>
                <w:lang w:val="en-US"/>
              </w:rPr>
            </w:pPr>
            <w:r w:rsidRPr="00146CCC">
              <w:rPr>
                <w:rFonts w:ascii="Calibri" w:hAnsi="Calibri"/>
                <w:sz w:val="18"/>
                <w:szCs w:val="18"/>
                <w:lang w:val="en-US"/>
              </w:rPr>
              <w:t>Command of spoken English sufficient to enable the effective performance of the role, including the ability to speak with confidence and accuracy and the ability to listen and respond appropriately dependent on the audience. </w:t>
            </w:r>
          </w:p>
          <w:p w:rsidR="00325C70" w:rsidRPr="00146CCC" w:rsidRDefault="00325C70" w:rsidP="001E5D0A">
            <w:pPr>
              <w:rPr>
                <w:rFonts w:ascii="Calibri" w:hAnsi="Calibri"/>
                <w:sz w:val="18"/>
                <w:szCs w:val="18"/>
                <w:lang w:val="en-US"/>
              </w:rPr>
            </w:pPr>
          </w:p>
        </w:tc>
        <w:tc>
          <w:tcPr>
            <w:tcW w:w="515" w:type="pct"/>
          </w:tcPr>
          <w:p w:rsidR="00325C70" w:rsidRPr="0052219F" w:rsidRDefault="00325C70" w:rsidP="001E5D0A">
            <w:r>
              <w:t>Essential</w:t>
            </w:r>
          </w:p>
        </w:tc>
        <w:tc>
          <w:tcPr>
            <w:tcW w:w="1032" w:type="pct"/>
          </w:tcPr>
          <w:p w:rsidR="00325C70" w:rsidRPr="0052219F" w:rsidRDefault="00325C70" w:rsidP="001E5D0A">
            <w:pPr>
              <w:rPr>
                <w:rFonts w:cs="Arial"/>
              </w:rPr>
            </w:pPr>
            <w:r>
              <w:rPr>
                <w:rFonts w:cs="Arial"/>
              </w:rPr>
              <w:t>Interview</w:t>
            </w:r>
          </w:p>
        </w:tc>
      </w:tr>
      <w:tr w:rsidR="0019390C" w:rsidRPr="00155D79" w:rsidTr="00325C70">
        <w:trPr>
          <w:trHeight w:val="246"/>
        </w:trPr>
        <w:tc>
          <w:tcPr>
            <w:tcW w:w="5000" w:type="pct"/>
            <w:gridSpan w:val="3"/>
            <w:tcBorders>
              <w:top w:val="single" w:sz="4" w:space="0" w:color="auto"/>
            </w:tcBorders>
            <w:shd w:val="clear" w:color="auto" w:fill="CCF0F0"/>
          </w:tcPr>
          <w:p w:rsidR="0019390C" w:rsidRPr="00155D79" w:rsidRDefault="0019390C" w:rsidP="001E5D0A">
            <w:pPr>
              <w:rPr>
                <w:rFonts w:cs="Arial"/>
                <w:b/>
              </w:rPr>
            </w:pPr>
            <w:r w:rsidRPr="00155D79">
              <w:rPr>
                <w:rFonts w:cs="Arial"/>
                <w:b/>
              </w:rPr>
              <w:t>Behaviours and Values</w:t>
            </w:r>
          </w:p>
        </w:tc>
      </w:tr>
      <w:tr w:rsidR="0019390C" w:rsidRPr="00155D79" w:rsidTr="00146CCC">
        <w:trPr>
          <w:trHeight w:val="261"/>
        </w:trPr>
        <w:tc>
          <w:tcPr>
            <w:tcW w:w="3454" w:type="pct"/>
          </w:tcPr>
          <w:p w:rsidR="006B05DF" w:rsidRPr="00DC22E8" w:rsidRDefault="006B05DF" w:rsidP="006B05DF">
            <w:pPr>
              <w:rPr>
                <w:rFonts w:ascii="Calibri" w:hAnsi="Calibri"/>
                <w:sz w:val="18"/>
                <w:szCs w:val="18"/>
                <w:lang w:val="en-US"/>
              </w:rPr>
            </w:pPr>
            <w:r w:rsidRPr="00DC22E8">
              <w:rPr>
                <w:rFonts w:ascii="Calibri" w:hAnsi="Calibri"/>
                <w:sz w:val="18"/>
                <w:szCs w:val="18"/>
                <w:lang w:val="en-US"/>
              </w:rPr>
              <w:t>Ability to relate well to children and adults.</w:t>
            </w:r>
          </w:p>
          <w:p w:rsidR="0019390C" w:rsidRDefault="0019390C" w:rsidP="001E5D0A">
            <w:pPr>
              <w:rPr>
                <w:rFonts w:ascii="Calibri" w:hAnsi="Calibri" w:cs="Arial"/>
              </w:rPr>
            </w:pPr>
          </w:p>
        </w:tc>
        <w:tc>
          <w:tcPr>
            <w:tcW w:w="515" w:type="pct"/>
          </w:tcPr>
          <w:p w:rsidR="0019390C" w:rsidRDefault="00325C70" w:rsidP="001E5D0A">
            <w:pPr>
              <w:rPr>
                <w:rFonts w:cs="Arial"/>
              </w:rPr>
            </w:pPr>
            <w:r>
              <w:t>Essential</w:t>
            </w:r>
          </w:p>
        </w:tc>
        <w:tc>
          <w:tcPr>
            <w:tcW w:w="1032" w:type="pct"/>
          </w:tcPr>
          <w:p w:rsidR="0019390C" w:rsidRPr="00155D79" w:rsidRDefault="00325C70" w:rsidP="001E5D0A">
            <w:pPr>
              <w:rPr>
                <w:rFonts w:cs="Arial"/>
              </w:rPr>
            </w:pPr>
            <w:r>
              <w:rPr>
                <w:rFonts w:cs="Arial"/>
              </w:rPr>
              <w:t>Interview</w:t>
            </w:r>
          </w:p>
        </w:tc>
      </w:tr>
      <w:tr w:rsidR="0019390C" w:rsidRPr="00155D79" w:rsidTr="00146CCC">
        <w:trPr>
          <w:trHeight w:val="261"/>
        </w:trPr>
        <w:tc>
          <w:tcPr>
            <w:tcW w:w="3454" w:type="pct"/>
          </w:tcPr>
          <w:p w:rsidR="00325C70" w:rsidRPr="00DC22E8" w:rsidRDefault="00325C70" w:rsidP="00325C70">
            <w:pPr>
              <w:rPr>
                <w:rFonts w:ascii="Calibri" w:hAnsi="Calibri"/>
                <w:sz w:val="18"/>
                <w:szCs w:val="18"/>
                <w:lang w:val="en-US"/>
              </w:rPr>
            </w:pPr>
            <w:r w:rsidRPr="00DC22E8">
              <w:rPr>
                <w:rFonts w:ascii="Calibri" w:hAnsi="Calibri"/>
                <w:sz w:val="18"/>
                <w:szCs w:val="18"/>
                <w:lang w:val="en-US"/>
              </w:rPr>
              <w:t>Ability to work as part of a team.</w:t>
            </w:r>
          </w:p>
          <w:p w:rsidR="0019390C" w:rsidRPr="0052219F" w:rsidRDefault="0019390C" w:rsidP="001E5D0A"/>
        </w:tc>
        <w:tc>
          <w:tcPr>
            <w:tcW w:w="515" w:type="pct"/>
          </w:tcPr>
          <w:p w:rsidR="0019390C" w:rsidRPr="0052219F" w:rsidRDefault="00325C70" w:rsidP="001E5D0A">
            <w:pPr>
              <w:rPr>
                <w:rFonts w:cs="Arial"/>
              </w:rPr>
            </w:pPr>
            <w:r>
              <w:t>Essential</w:t>
            </w:r>
          </w:p>
        </w:tc>
        <w:tc>
          <w:tcPr>
            <w:tcW w:w="1032" w:type="pct"/>
          </w:tcPr>
          <w:p w:rsidR="0019390C" w:rsidRDefault="005546C0" w:rsidP="001E5D0A">
            <w:r>
              <w:t>Application/interview</w:t>
            </w:r>
          </w:p>
        </w:tc>
      </w:tr>
      <w:tr w:rsidR="0019390C" w:rsidRPr="00155D79" w:rsidTr="00146CCC">
        <w:trPr>
          <w:trHeight w:val="261"/>
        </w:trPr>
        <w:tc>
          <w:tcPr>
            <w:tcW w:w="3454" w:type="pct"/>
          </w:tcPr>
          <w:p w:rsidR="0019390C" w:rsidRPr="0052219F" w:rsidRDefault="00325C70" w:rsidP="001E5D0A">
            <w:r>
              <w:rPr>
                <w:rFonts w:ascii="Calibri" w:hAnsi="Calibri"/>
                <w:sz w:val="18"/>
                <w:szCs w:val="18"/>
                <w:lang w:val="en-US"/>
              </w:rPr>
              <w:t>Ability to attend to students</w:t>
            </w:r>
            <w:r w:rsidRPr="00DC22E8">
              <w:rPr>
                <w:rFonts w:ascii="Calibri" w:hAnsi="Calibri"/>
                <w:sz w:val="18"/>
                <w:szCs w:val="18"/>
                <w:lang w:val="en-US"/>
              </w:rPr>
              <w:t xml:space="preserve"> personal needs, including pastoral, social, health, physical hygiene, minor first aid and welfare matters</w:t>
            </w:r>
          </w:p>
        </w:tc>
        <w:tc>
          <w:tcPr>
            <w:tcW w:w="515" w:type="pct"/>
          </w:tcPr>
          <w:p w:rsidR="0019390C" w:rsidRPr="0052219F" w:rsidRDefault="00325C70" w:rsidP="001E5D0A">
            <w:pPr>
              <w:rPr>
                <w:rFonts w:cs="Arial"/>
              </w:rPr>
            </w:pPr>
            <w:r>
              <w:rPr>
                <w:rFonts w:cs="Arial"/>
              </w:rPr>
              <w:t>Desirable</w:t>
            </w:r>
          </w:p>
        </w:tc>
        <w:tc>
          <w:tcPr>
            <w:tcW w:w="1032" w:type="pct"/>
          </w:tcPr>
          <w:p w:rsidR="0019390C" w:rsidRDefault="005546C0" w:rsidP="001E5D0A">
            <w:r>
              <w:t>Interview</w:t>
            </w:r>
          </w:p>
        </w:tc>
      </w:tr>
      <w:tr w:rsidR="0019390C" w:rsidRPr="00155D79" w:rsidTr="00146CCC">
        <w:trPr>
          <w:trHeight w:val="261"/>
        </w:trPr>
        <w:tc>
          <w:tcPr>
            <w:tcW w:w="3454" w:type="pct"/>
          </w:tcPr>
          <w:p w:rsidR="00325C70" w:rsidRPr="00DC22E8" w:rsidRDefault="00325C70" w:rsidP="00325C70">
            <w:pPr>
              <w:tabs>
                <w:tab w:val="left" w:pos="720"/>
              </w:tabs>
              <w:rPr>
                <w:rFonts w:ascii="Calibri" w:hAnsi="Calibri" w:cs="Arial"/>
                <w:iCs/>
                <w:color w:val="000000"/>
                <w:sz w:val="18"/>
                <w:szCs w:val="18"/>
                <w:shd w:val="clear" w:color="auto" w:fill="FFFFFF"/>
              </w:rPr>
            </w:pPr>
            <w:r w:rsidRPr="00DC22E8">
              <w:rPr>
                <w:rFonts w:ascii="Calibri" w:hAnsi="Calibri" w:cs="Arial"/>
                <w:iCs/>
                <w:color w:val="000000"/>
                <w:sz w:val="18"/>
                <w:szCs w:val="18"/>
                <w:shd w:val="clear" w:color="auto" w:fill="FFFFFF"/>
              </w:rPr>
              <w:t>Ability to be flexible and self-motivated to adapt to changing workload demands and new school challenges.</w:t>
            </w:r>
          </w:p>
          <w:p w:rsidR="0019390C" w:rsidRPr="0052219F" w:rsidRDefault="0019390C" w:rsidP="001E5D0A"/>
        </w:tc>
        <w:tc>
          <w:tcPr>
            <w:tcW w:w="515" w:type="pct"/>
          </w:tcPr>
          <w:p w:rsidR="0019390C" w:rsidRDefault="00325C70" w:rsidP="001E5D0A">
            <w:pPr>
              <w:rPr>
                <w:rFonts w:cs="Arial"/>
              </w:rPr>
            </w:pPr>
            <w:r>
              <w:rPr>
                <w:rFonts w:cs="Arial"/>
              </w:rPr>
              <w:t>Desirable</w:t>
            </w:r>
          </w:p>
        </w:tc>
        <w:tc>
          <w:tcPr>
            <w:tcW w:w="1032" w:type="pct"/>
          </w:tcPr>
          <w:p w:rsidR="0019390C" w:rsidRDefault="005546C0" w:rsidP="001E5D0A">
            <w:r>
              <w:t>Interview</w:t>
            </w:r>
          </w:p>
        </w:tc>
      </w:tr>
      <w:tr w:rsidR="0019390C" w:rsidRPr="00155D79" w:rsidTr="00146CCC">
        <w:trPr>
          <w:trHeight w:val="246"/>
        </w:trPr>
        <w:tc>
          <w:tcPr>
            <w:tcW w:w="3454" w:type="pct"/>
          </w:tcPr>
          <w:p w:rsidR="0019390C" w:rsidRDefault="00325C70" w:rsidP="00325C70">
            <w:pPr>
              <w:tabs>
                <w:tab w:val="left" w:pos="720"/>
              </w:tabs>
              <w:rPr>
                <w:rFonts w:ascii="Calibri" w:hAnsi="Calibri" w:cs="Arial"/>
                <w:iCs/>
                <w:color w:val="000000"/>
                <w:sz w:val="18"/>
                <w:szCs w:val="18"/>
                <w:shd w:val="clear" w:color="auto" w:fill="FFFFFF"/>
              </w:rPr>
            </w:pPr>
            <w:r w:rsidRPr="00DC22E8">
              <w:rPr>
                <w:rFonts w:ascii="Calibri" w:hAnsi="Calibri" w:cs="Arial"/>
                <w:iCs/>
                <w:color w:val="000000"/>
                <w:sz w:val="18"/>
                <w:szCs w:val="18"/>
                <w:shd w:val="clear" w:color="auto" w:fill="FFFFFF"/>
              </w:rPr>
              <w:t>Tact and diplomacy in all interpersonal relat</w:t>
            </w:r>
            <w:r>
              <w:rPr>
                <w:rFonts w:ascii="Calibri" w:hAnsi="Calibri" w:cs="Arial"/>
                <w:iCs/>
                <w:color w:val="000000"/>
                <w:sz w:val="18"/>
                <w:szCs w:val="18"/>
                <w:shd w:val="clear" w:color="auto" w:fill="FFFFFF"/>
              </w:rPr>
              <w:t>ionships with the public, students</w:t>
            </w:r>
            <w:r w:rsidRPr="00DC22E8">
              <w:rPr>
                <w:rFonts w:ascii="Calibri" w:hAnsi="Calibri" w:cs="Arial"/>
                <w:iCs/>
                <w:color w:val="000000"/>
                <w:sz w:val="18"/>
                <w:szCs w:val="18"/>
                <w:shd w:val="clear" w:color="auto" w:fill="FFFFFF"/>
              </w:rPr>
              <w:t xml:space="preserve"> and colle</w:t>
            </w:r>
            <w:r>
              <w:rPr>
                <w:rFonts w:ascii="Calibri" w:hAnsi="Calibri" w:cs="Arial"/>
                <w:iCs/>
                <w:color w:val="000000"/>
                <w:sz w:val="18"/>
                <w:szCs w:val="18"/>
                <w:shd w:val="clear" w:color="auto" w:fill="FFFFFF"/>
              </w:rPr>
              <w:t>agues at work.</w:t>
            </w:r>
          </w:p>
          <w:p w:rsidR="00325C70" w:rsidRPr="00325C70" w:rsidRDefault="00325C70" w:rsidP="00325C70">
            <w:pPr>
              <w:tabs>
                <w:tab w:val="left" w:pos="720"/>
              </w:tabs>
              <w:rPr>
                <w:rFonts w:ascii="Calibri" w:hAnsi="Calibri" w:cs="Arial"/>
                <w:iCs/>
                <w:color w:val="000000"/>
                <w:sz w:val="18"/>
                <w:szCs w:val="18"/>
                <w:shd w:val="clear" w:color="auto" w:fill="FFFFFF"/>
              </w:rPr>
            </w:pPr>
          </w:p>
        </w:tc>
        <w:tc>
          <w:tcPr>
            <w:tcW w:w="515" w:type="pct"/>
          </w:tcPr>
          <w:p w:rsidR="0019390C" w:rsidRPr="009D5124" w:rsidRDefault="00325C70" w:rsidP="001E5D0A">
            <w:pPr>
              <w:rPr>
                <w:rFonts w:cs="Arial"/>
              </w:rPr>
            </w:pPr>
            <w:r>
              <w:t>Essential</w:t>
            </w:r>
          </w:p>
        </w:tc>
        <w:tc>
          <w:tcPr>
            <w:tcW w:w="1032" w:type="pct"/>
          </w:tcPr>
          <w:p w:rsidR="0019390C" w:rsidRPr="009D5124" w:rsidRDefault="005546C0" w:rsidP="001E5D0A">
            <w:pPr>
              <w:rPr>
                <w:rFonts w:cs="Arial"/>
              </w:rPr>
            </w:pPr>
            <w:r>
              <w:rPr>
                <w:rFonts w:cs="Arial"/>
              </w:rPr>
              <w:t>Interview</w:t>
            </w:r>
          </w:p>
        </w:tc>
      </w:tr>
      <w:tr w:rsidR="0019390C" w:rsidRPr="00155D79" w:rsidTr="00146CCC">
        <w:trPr>
          <w:trHeight w:val="246"/>
        </w:trPr>
        <w:tc>
          <w:tcPr>
            <w:tcW w:w="3454" w:type="pct"/>
          </w:tcPr>
          <w:p w:rsidR="0019390C" w:rsidRDefault="00325C70" w:rsidP="001E5D0A">
            <w:pPr>
              <w:jc w:val="both"/>
              <w:rPr>
                <w:bCs/>
              </w:rPr>
            </w:pPr>
            <w:r w:rsidRPr="00DC22E8">
              <w:rPr>
                <w:rFonts w:ascii="Calibri" w:hAnsi="Calibri"/>
                <w:sz w:val="18"/>
                <w:szCs w:val="18"/>
                <w:lang w:val="en-US"/>
              </w:rPr>
              <w:t xml:space="preserve">Personal commitment to ensure support is equally accessible and appropriate to </w:t>
            </w:r>
            <w:r>
              <w:rPr>
                <w:rFonts w:ascii="Calibri" w:hAnsi="Calibri"/>
                <w:sz w:val="18"/>
                <w:szCs w:val="18"/>
                <w:lang w:val="en-US"/>
              </w:rPr>
              <w:t>the diverse needs of the students</w:t>
            </w:r>
          </w:p>
        </w:tc>
        <w:tc>
          <w:tcPr>
            <w:tcW w:w="515" w:type="pct"/>
          </w:tcPr>
          <w:p w:rsidR="0019390C" w:rsidRDefault="00325C70" w:rsidP="001E5D0A">
            <w:pPr>
              <w:rPr>
                <w:rFonts w:cs="Arial"/>
              </w:rPr>
            </w:pPr>
            <w:r>
              <w:t>Essential</w:t>
            </w:r>
          </w:p>
        </w:tc>
        <w:tc>
          <w:tcPr>
            <w:tcW w:w="1032" w:type="pct"/>
          </w:tcPr>
          <w:p w:rsidR="0019390C" w:rsidRDefault="005546C0" w:rsidP="001E5D0A">
            <w:pPr>
              <w:rPr>
                <w:rFonts w:cs="Arial"/>
              </w:rPr>
            </w:pPr>
            <w:r>
              <w:rPr>
                <w:rFonts w:cs="Arial"/>
              </w:rPr>
              <w:t>interview</w:t>
            </w:r>
          </w:p>
        </w:tc>
      </w:tr>
    </w:tbl>
    <w:p w:rsidR="00031E6E" w:rsidRPr="009D5124" w:rsidRDefault="00031E6E" w:rsidP="00146CCC">
      <w:pPr>
        <w:rPr>
          <w:rFonts w:cs="Arial"/>
        </w:rPr>
      </w:pPr>
    </w:p>
    <w:sectPr w:rsidR="00031E6E" w:rsidRPr="009D5124" w:rsidSect="00842CF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AA" w:rsidRDefault="00090FAA" w:rsidP="00090FAA">
      <w:pPr>
        <w:spacing w:after="0" w:line="240" w:lineRule="auto"/>
      </w:pPr>
      <w:r>
        <w:separator/>
      </w:r>
    </w:p>
  </w:endnote>
  <w:endnote w:type="continuationSeparator" w:id="0">
    <w:p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li">
    <w:altName w:val="Cambria Math"/>
    <w:charset w:val="00"/>
    <w:family w:val="auto"/>
    <w:pitch w:val="variable"/>
    <w:sig w:usb0="00000001"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5EE8A4" wp14:editId="5F0F9B0A">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EE8A4" id="_x0000_t202" coordsize="21600,21600" o:spt="202" path="m,l,21600r21600,l21600,xe">
              <v:stroke joinstyle="miter"/>
              <v:path gradientshapeok="t" o:connecttype="rect"/>
            </v:shapetype>
            <v:shape id="Text Box 4" o:spid="_x0000_s1026"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e4qw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4A0572FD" wp14:editId="4E1927E7">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AA" w:rsidRDefault="00090FAA" w:rsidP="00090FAA">
      <w:pPr>
        <w:spacing w:after="0" w:line="240" w:lineRule="auto"/>
      </w:pPr>
      <w:r>
        <w:separator/>
      </w:r>
    </w:p>
  </w:footnote>
  <w:footnote w:type="continuationSeparator" w:id="0">
    <w:p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Pr="00146CCC" w:rsidRDefault="006546C7" w:rsidP="00146CCC">
    <w:pPr>
      <w:rPr>
        <w:rFonts w:ascii="Arial" w:hAnsi="Arial" w:cs="Arial"/>
        <w:b/>
      </w:rPr>
    </w:pPr>
    <w:r w:rsidRPr="00CC7576">
      <w:rPr>
        <w:rFonts w:cs="Arial"/>
        <w:b/>
        <w:sz w:val="24"/>
      </w:rPr>
      <w:t>Job Description</w:t>
    </w:r>
    <w:r w:rsidRPr="00CC7576">
      <w:rPr>
        <w:rFonts w:ascii="Arial" w:hAnsi="Arial" w:cs="Arial"/>
        <w:b/>
        <w:sz w:val="24"/>
      </w:rPr>
      <w:tab/>
    </w:r>
    <w:r>
      <w:rPr>
        <w:rFonts w:ascii="Arial" w:hAnsi="Arial" w:cs="Arial"/>
        <w:b/>
      </w:rPr>
      <w:tab/>
    </w:r>
    <w:r>
      <w:rPr>
        <w:noProof/>
        <w:lang w:eastAsia="en-GB"/>
      </w:rPr>
      <w:drawing>
        <wp:inline distT="0" distB="0" distL="0" distR="0" wp14:anchorId="6760E3BC" wp14:editId="0B0D97BD">
          <wp:extent cx="1109345" cy="799345"/>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er-house-positiv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9345" cy="799345"/>
                  </a:xfrm>
                  <a:prstGeom prst="rect">
                    <a:avLst/>
                  </a:prstGeom>
                </pic:spPr>
              </pic:pic>
            </a:graphicData>
          </a:graphic>
        </wp:inline>
      </w:drawing>
    </w:r>
    <w:r>
      <w:rPr>
        <w:rFonts w:ascii="Arial" w:hAnsi="Arial" w:cs="Arial"/>
        <w:b/>
      </w:rPr>
      <w:tab/>
    </w:r>
    <w:r>
      <w:rPr>
        <w:rFonts w:ascii="Arial" w:hAnsi="Arial" w:cs="Arial"/>
        <w:b/>
      </w:rPr>
      <w:tab/>
    </w:r>
    <w:r>
      <w:rPr>
        <w:rFonts w:ascii="Arial" w:hAnsi="Arial" w:cs="Arial"/>
        <w:b/>
      </w:rPr>
      <w:tab/>
    </w:r>
    <w:r>
      <w:rPr>
        <w:rFonts w:ascii="Arial" w:hAnsi="Arial" w:cs="Arial"/>
        <w:b/>
      </w:rPr>
      <w:tab/>
    </w:r>
    <w:r>
      <w:rPr>
        <w:noProof/>
        <w:lang w:eastAsia="en-GB"/>
      </w:rPr>
      <w:drawing>
        <wp:inline distT="0" distB="0" distL="0" distR="0" wp14:anchorId="2382EB7A" wp14:editId="70907B89">
          <wp:extent cx="1504481" cy="851935"/>
          <wp:effectExtent l="0" t="0" r="63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4481" cy="851935"/>
                  </a:xfrm>
                  <a:prstGeom prst="rect">
                    <a:avLst/>
                  </a:prstGeom>
                </pic:spPr>
              </pic:pic>
            </a:graphicData>
          </a:graphic>
        </wp:inline>
      </w:drawing>
    </w:r>
  </w:p>
  <w:p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795"/>
    <w:multiLevelType w:val="hybridMultilevel"/>
    <w:tmpl w:val="0536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E4B0A"/>
    <w:multiLevelType w:val="hybridMultilevel"/>
    <w:tmpl w:val="2C06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540B7"/>
    <w:multiLevelType w:val="hybridMultilevel"/>
    <w:tmpl w:val="FE7EDC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E098F"/>
    <w:multiLevelType w:val="hybridMultilevel"/>
    <w:tmpl w:val="C356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90FAA"/>
    <w:rsid w:val="000E6E58"/>
    <w:rsid w:val="001371CC"/>
    <w:rsid w:val="00146CCC"/>
    <w:rsid w:val="001737B5"/>
    <w:rsid w:val="00190768"/>
    <w:rsid w:val="0019390C"/>
    <w:rsid w:val="001E3044"/>
    <w:rsid w:val="0020339C"/>
    <w:rsid w:val="002A3ABC"/>
    <w:rsid w:val="002C2926"/>
    <w:rsid w:val="00324B01"/>
    <w:rsid w:val="00325C70"/>
    <w:rsid w:val="003A3973"/>
    <w:rsid w:val="003C79B5"/>
    <w:rsid w:val="003D2953"/>
    <w:rsid w:val="003F1F4E"/>
    <w:rsid w:val="004D1DB7"/>
    <w:rsid w:val="005315F5"/>
    <w:rsid w:val="005546C0"/>
    <w:rsid w:val="005779D5"/>
    <w:rsid w:val="00612BB5"/>
    <w:rsid w:val="006546C7"/>
    <w:rsid w:val="006B05DF"/>
    <w:rsid w:val="00842CF7"/>
    <w:rsid w:val="0085404F"/>
    <w:rsid w:val="00901D84"/>
    <w:rsid w:val="009D5124"/>
    <w:rsid w:val="00C76955"/>
    <w:rsid w:val="00CC7576"/>
    <w:rsid w:val="00CE4CF5"/>
    <w:rsid w:val="00D17D02"/>
    <w:rsid w:val="00D57719"/>
    <w:rsid w:val="00DD1441"/>
    <w:rsid w:val="00E1571F"/>
    <w:rsid w:val="00E60B3A"/>
    <w:rsid w:val="00FA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4B1D6A"/>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146CCC"/>
    <w:pPr>
      <w:keepNext/>
      <w:autoSpaceDE w:val="0"/>
      <w:autoSpaceDN w:val="0"/>
      <w:adjustRightInd w:val="0"/>
      <w:spacing w:after="0" w:line="240" w:lineRule="auto"/>
      <w:outlineLvl w:val="7"/>
    </w:pPr>
    <w:rPr>
      <w:rFonts w:ascii="Arial" w:eastAsia="Times New Roman" w:hAnsi="Arial" w:cs="Times New Roman"/>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qFormat/>
    <w:rsid w:val="0002248C"/>
    <w:pPr>
      <w:ind w:left="720"/>
      <w:contextualSpacing/>
    </w:pPr>
  </w:style>
  <w:style w:type="character" w:customStyle="1" w:styleId="Heading8Char">
    <w:name w:val="Heading 8 Char"/>
    <w:basedOn w:val="DefaultParagraphFont"/>
    <w:link w:val="Heading8"/>
    <w:rsid w:val="00146CCC"/>
    <w:rPr>
      <w:rFonts w:ascii="Arial" w:eastAsia="Times New Roman" w:hAnsi="Arial" w:cs="Times New Roman"/>
      <w:b/>
      <w:bCs/>
      <w:color w:val="FF0000"/>
      <w:sz w:val="24"/>
      <w:szCs w:val="24"/>
      <w:lang w:val="en-US"/>
    </w:rPr>
  </w:style>
  <w:style w:type="paragraph" w:styleId="BodyText2">
    <w:name w:val="Body Text 2"/>
    <w:basedOn w:val="Normal"/>
    <w:link w:val="BodyText2Char"/>
    <w:uiPriority w:val="99"/>
    <w:semiHidden/>
    <w:unhideWhenUsed/>
    <w:rsid w:val="00146CCC"/>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146CCC"/>
    <w:rPr>
      <w:rFonts w:ascii="Calibri" w:eastAsia="Calibri" w:hAnsi="Calibri" w:cs="Times New Roman"/>
    </w:rPr>
  </w:style>
  <w:style w:type="paragraph" w:styleId="NoSpacing">
    <w:name w:val="No Spacing"/>
    <w:uiPriority w:val="1"/>
    <w:qFormat/>
    <w:rsid w:val="00D57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DDE03-9D54-4134-9511-2155CAF2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80CD1071</Template>
  <TotalTime>1</TotalTime>
  <Pages>5</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2</cp:revision>
  <dcterms:created xsi:type="dcterms:W3CDTF">2019-06-06T12:56:00Z</dcterms:created>
  <dcterms:modified xsi:type="dcterms:W3CDTF">2019-06-06T12:56:00Z</dcterms:modified>
</cp:coreProperties>
</file>